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6041" w:rsidRDefault="00AD6041" w:rsidP="001F2D91">
      <w:pPr>
        <w:spacing w:after="0"/>
        <w:ind w:left="4956"/>
        <w:jc w:val="right"/>
        <w:rPr>
          <w:rFonts w:ascii="Times New Roman" w:hAnsi="Times New Roman" w:cs="Times New Roman"/>
          <w:b/>
          <w:sz w:val="28"/>
          <w:szCs w:val="28"/>
          <w:lang w:val="uk-UA"/>
        </w:rPr>
      </w:pPr>
      <w:bookmarkStart w:id="0" w:name="_GoBack"/>
      <w:bookmarkEnd w:id="0"/>
      <w:r w:rsidRPr="003B7F23">
        <w:rPr>
          <w:rFonts w:ascii="Times New Roman" w:hAnsi="Times New Roman" w:cs="Times New Roman"/>
          <w:b/>
          <w:sz w:val="28"/>
          <w:szCs w:val="28"/>
          <w:lang w:val="uk-UA"/>
        </w:rPr>
        <w:t>Юлія</w:t>
      </w:r>
      <w:r w:rsidR="00C63D5F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Кучерява,</w:t>
      </w:r>
    </w:p>
    <w:p w:rsidR="00AD6041" w:rsidRDefault="00C63D5F" w:rsidP="001F2D91">
      <w:pPr>
        <w:spacing w:after="0"/>
        <w:ind w:left="4956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Наталія </w:t>
      </w:r>
      <w:proofErr w:type="spellStart"/>
      <w:r w:rsidR="00AD6041">
        <w:rPr>
          <w:rFonts w:ascii="Times New Roman" w:hAnsi="Times New Roman" w:cs="Times New Roman"/>
          <w:b/>
          <w:sz w:val="28"/>
          <w:szCs w:val="28"/>
          <w:lang w:val="uk-UA"/>
        </w:rPr>
        <w:t>Павлущенко</w:t>
      </w:r>
      <w:proofErr w:type="spellEnd"/>
    </w:p>
    <w:p w:rsidR="00AD6041" w:rsidRDefault="00675429" w:rsidP="001F2D91">
      <w:pPr>
        <w:spacing w:after="0"/>
        <w:ind w:left="4956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 w:rsidRPr="00675429">
        <w:rPr>
          <w:rFonts w:ascii="Times New Roman" w:hAnsi="Times New Roman" w:cs="Times New Roman"/>
          <w:i/>
          <w:sz w:val="28"/>
          <w:szCs w:val="28"/>
          <w:lang w:val="uk-UA"/>
        </w:rPr>
        <w:t>Сумський державний</w:t>
      </w:r>
      <w:r w:rsidR="00AD60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675429">
        <w:rPr>
          <w:rFonts w:ascii="Times New Roman" w:hAnsi="Times New Roman" w:cs="Times New Roman"/>
          <w:i/>
          <w:sz w:val="28"/>
          <w:szCs w:val="28"/>
          <w:lang w:val="uk-UA"/>
        </w:rPr>
        <w:t>педагогічний</w:t>
      </w:r>
    </w:p>
    <w:p w:rsidR="00675429" w:rsidRPr="00AD6041" w:rsidRDefault="00675429" w:rsidP="001F2D91">
      <w:pPr>
        <w:spacing w:after="0"/>
        <w:ind w:left="4956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 w:rsidRPr="00675429">
        <w:rPr>
          <w:rFonts w:ascii="Times New Roman" w:hAnsi="Times New Roman" w:cs="Times New Roman"/>
          <w:i/>
          <w:sz w:val="28"/>
          <w:szCs w:val="28"/>
          <w:lang w:val="uk-UA"/>
        </w:rPr>
        <w:t>університет</w:t>
      </w:r>
      <w:r w:rsidR="00AD60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675429">
        <w:rPr>
          <w:rFonts w:ascii="Times New Roman" w:hAnsi="Times New Roman" w:cs="Times New Roman"/>
          <w:i/>
          <w:sz w:val="28"/>
          <w:szCs w:val="28"/>
          <w:lang w:val="uk-UA"/>
        </w:rPr>
        <w:t>імені А.С.Макаренка</w:t>
      </w:r>
    </w:p>
    <w:p w:rsidR="00675429" w:rsidRPr="00675429" w:rsidRDefault="00675429" w:rsidP="0016721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16721C" w:rsidRPr="003B7F45" w:rsidRDefault="0016721C" w:rsidP="0016721C">
      <w:pPr>
        <w:spacing w:after="0" w:line="360" w:lineRule="auto"/>
        <w:ind w:left="75" w:firstLine="634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16721C">
        <w:rPr>
          <w:rFonts w:ascii="Times New Roman" w:hAnsi="Times New Roman" w:cs="Times New Roman"/>
          <w:b/>
          <w:sz w:val="28"/>
          <w:szCs w:val="28"/>
          <w:lang w:val="uk-UA"/>
        </w:rPr>
        <w:t xml:space="preserve">ПЕДАГОГІЧНІ АСПЕКТИ МОВЛЕННЄВОЇ ПІДГОТОВКИ </w:t>
      </w:r>
      <w:r w:rsidRPr="003B7F45">
        <w:rPr>
          <w:rFonts w:ascii="Times New Roman" w:hAnsi="Times New Roman" w:cs="Times New Roman"/>
          <w:b/>
          <w:sz w:val="28"/>
          <w:szCs w:val="28"/>
          <w:lang w:val="uk-UA"/>
        </w:rPr>
        <w:t>ПЕДАГОГА ПОЧАТКОВОЇ ШКОЛИ</w:t>
      </w:r>
    </w:p>
    <w:p w:rsidR="00B92307" w:rsidRDefault="00B92307" w:rsidP="00C63D5F">
      <w:pPr>
        <w:spacing w:after="0"/>
        <w:ind w:left="75" w:firstLine="634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B92307">
        <w:rPr>
          <w:rFonts w:ascii="Times New Roman" w:hAnsi="Times New Roman" w:cs="Times New Roman"/>
          <w:i/>
          <w:sz w:val="28"/>
          <w:szCs w:val="28"/>
          <w:lang w:val="uk-UA"/>
        </w:rPr>
        <w:t xml:space="preserve">Анотація: 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>У</w:t>
      </w:r>
      <w:r w:rsidRPr="00B92307">
        <w:rPr>
          <w:rFonts w:ascii="Times New Roman" w:hAnsi="Times New Roman" w:cs="Times New Roman"/>
          <w:i/>
          <w:sz w:val="28"/>
          <w:szCs w:val="28"/>
          <w:lang w:val="uk-UA"/>
        </w:rPr>
        <w:t xml:space="preserve"> статті 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>розглядаються питання висвітлення педагогічних аспектів мовленнєвої підготовки педагогів початкової школи з точки зору науково-методичних та дидактичних позицій викладання філологічних дисциплін у вищих педагогічних навчальних закладах.</w:t>
      </w:r>
    </w:p>
    <w:p w:rsidR="00B92307" w:rsidRPr="00B92307" w:rsidRDefault="00B92307" w:rsidP="00C63D5F">
      <w:pPr>
        <w:spacing w:after="0" w:line="360" w:lineRule="auto"/>
        <w:ind w:left="75" w:firstLine="634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>
        <w:rPr>
          <w:rFonts w:ascii="Times New Roman" w:hAnsi="Times New Roman" w:cs="Times New Roman"/>
          <w:i/>
          <w:sz w:val="28"/>
          <w:szCs w:val="28"/>
          <w:lang w:val="uk-UA"/>
        </w:rPr>
        <w:t>Ключові слова: мовленнєва підготовка, педагог початкової школи.</w:t>
      </w:r>
    </w:p>
    <w:p w:rsidR="0016721C" w:rsidRPr="003B7F45" w:rsidRDefault="005B7BBC" w:rsidP="00C63D5F">
      <w:pPr>
        <w:spacing w:after="0" w:line="360" w:lineRule="auto"/>
        <w:ind w:left="75" w:firstLine="63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B7BBC">
        <w:rPr>
          <w:rFonts w:ascii="Times New Roman" w:hAnsi="Times New Roman" w:cs="Times New Roman"/>
          <w:b/>
          <w:sz w:val="28"/>
          <w:szCs w:val="28"/>
          <w:lang w:val="uk-UA"/>
        </w:rPr>
        <w:t>Постановка проблеми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3B7F45" w:rsidRPr="003B7F45">
        <w:rPr>
          <w:rFonts w:ascii="Times New Roman" w:hAnsi="Times New Roman" w:cs="Times New Roman"/>
          <w:sz w:val="28"/>
          <w:szCs w:val="28"/>
          <w:lang w:val="uk-UA"/>
        </w:rPr>
        <w:t>Поновлення</w:t>
      </w:r>
      <w:r w:rsidR="0016721C" w:rsidRPr="003B7F45">
        <w:rPr>
          <w:rFonts w:ascii="Times New Roman" w:hAnsi="Times New Roman" w:cs="Times New Roman"/>
          <w:sz w:val="28"/>
          <w:szCs w:val="28"/>
          <w:lang w:val="uk-UA"/>
        </w:rPr>
        <w:t xml:space="preserve"> в </w:t>
      </w:r>
      <w:r w:rsidR="003B7F45" w:rsidRPr="003B7F45">
        <w:rPr>
          <w:rFonts w:ascii="Times New Roman" w:hAnsi="Times New Roman" w:cs="Times New Roman"/>
          <w:sz w:val="28"/>
          <w:szCs w:val="28"/>
          <w:lang w:val="uk-UA"/>
        </w:rPr>
        <w:t>Україні</w:t>
      </w:r>
      <w:r w:rsidR="0016721C" w:rsidRPr="003B7F45">
        <w:rPr>
          <w:rFonts w:ascii="Times New Roman" w:hAnsi="Times New Roman" w:cs="Times New Roman"/>
          <w:sz w:val="28"/>
          <w:szCs w:val="28"/>
          <w:lang w:val="uk-UA"/>
        </w:rPr>
        <w:t xml:space="preserve"> системи шкільної 12-річної освіти, в якій початкова ланка функціонуватиме в </w:t>
      </w:r>
      <w:r w:rsidR="003B7F45" w:rsidRPr="003B7F45">
        <w:rPr>
          <w:rFonts w:ascii="Times New Roman" w:hAnsi="Times New Roman" w:cs="Times New Roman"/>
          <w:sz w:val="28"/>
          <w:szCs w:val="28"/>
          <w:lang w:val="uk-UA"/>
        </w:rPr>
        <w:t>рамках 4-річного навчання, коли прийдуть до школи</w:t>
      </w:r>
      <w:r w:rsidR="0016721C" w:rsidRPr="003B7F45">
        <w:rPr>
          <w:rFonts w:ascii="Times New Roman" w:hAnsi="Times New Roman" w:cs="Times New Roman"/>
          <w:sz w:val="28"/>
          <w:szCs w:val="28"/>
          <w:lang w:val="uk-UA"/>
        </w:rPr>
        <w:t>, як правило, діти</w:t>
      </w:r>
      <w:r w:rsidR="003B7F45" w:rsidRPr="003B7F45">
        <w:rPr>
          <w:rFonts w:ascii="Times New Roman" w:hAnsi="Times New Roman" w:cs="Times New Roman"/>
          <w:sz w:val="28"/>
          <w:szCs w:val="28"/>
          <w:lang w:val="uk-UA"/>
        </w:rPr>
        <w:t xml:space="preserve"> віком 6-6,5 років</w:t>
      </w:r>
      <w:r w:rsidR="0016721C" w:rsidRPr="003B7F45">
        <w:rPr>
          <w:rFonts w:ascii="Times New Roman" w:hAnsi="Times New Roman" w:cs="Times New Roman"/>
          <w:sz w:val="28"/>
          <w:szCs w:val="28"/>
          <w:lang w:val="uk-UA"/>
        </w:rPr>
        <w:t xml:space="preserve">, має </w:t>
      </w:r>
      <w:r w:rsidR="003B7F45" w:rsidRPr="003B7F45">
        <w:rPr>
          <w:rFonts w:ascii="Times New Roman" w:hAnsi="Times New Roman" w:cs="Times New Roman"/>
          <w:sz w:val="28"/>
          <w:szCs w:val="28"/>
          <w:lang w:val="uk-UA"/>
        </w:rPr>
        <w:t>передусім</w:t>
      </w:r>
      <w:r w:rsidR="0016721C" w:rsidRPr="003B7F45">
        <w:rPr>
          <w:rFonts w:ascii="Times New Roman" w:hAnsi="Times New Roman" w:cs="Times New Roman"/>
          <w:sz w:val="28"/>
          <w:szCs w:val="28"/>
          <w:lang w:val="uk-UA"/>
        </w:rPr>
        <w:t xml:space="preserve"> своєю метою забезпечити </w:t>
      </w:r>
      <w:r w:rsidR="003B7F45" w:rsidRPr="003B7F45">
        <w:rPr>
          <w:rFonts w:ascii="Times New Roman" w:hAnsi="Times New Roman" w:cs="Times New Roman"/>
          <w:sz w:val="28"/>
          <w:szCs w:val="28"/>
          <w:lang w:val="uk-UA"/>
        </w:rPr>
        <w:t xml:space="preserve">не просто </w:t>
      </w:r>
      <w:r w:rsidR="0016721C" w:rsidRPr="003B7F45">
        <w:rPr>
          <w:rFonts w:ascii="Times New Roman" w:hAnsi="Times New Roman" w:cs="Times New Roman"/>
          <w:sz w:val="28"/>
          <w:szCs w:val="28"/>
          <w:lang w:val="uk-UA"/>
        </w:rPr>
        <w:t xml:space="preserve">всебічний розвиток дитячої особистості, </w:t>
      </w:r>
      <w:r w:rsidR="003B7F45" w:rsidRPr="003B7F45">
        <w:rPr>
          <w:rFonts w:ascii="Times New Roman" w:hAnsi="Times New Roman" w:cs="Times New Roman"/>
          <w:sz w:val="28"/>
          <w:szCs w:val="28"/>
          <w:lang w:val="uk-UA"/>
        </w:rPr>
        <w:t xml:space="preserve">а сприти </w:t>
      </w:r>
      <w:r w:rsidR="0016721C" w:rsidRPr="003B7F45">
        <w:rPr>
          <w:rFonts w:ascii="Times New Roman" w:hAnsi="Times New Roman" w:cs="Times New Roman"/>
          <w:sz w:val="28"/>
          <w:szCs w:val="28"/>
          <w:lang w:val="uk-UA"/>
        </w:rPr>
        <w:t>формуванн</w:t>
      </w:r>
      <w:r w:rsidR="003B7F45" w:rsidRPr="003B7F45">
        <w:rPr>
          <w:rFonts w:ascii="Times New Roman" w:hAnsi="Times New Roman" w:cs="Times New Roman"/>
          <w:sz w:val="28"/>
          <w:szCs w:val="28"/>
          <w:lang w:val="uk-UA"/>
        </w:rPr>
        <w:t>ю нових, вмотивованих</w:t>
      </w:r>
      <w:r w:rsidR="0016721C" w:rsidRPr="003B7F45">
        <w:rPr>
          <w:rFonts w:ascii="Times New Roman" w:hAnsi="Times New Roman" w:cs="Times New Roman"/>
          <w:sz w:val="28"/>
          <w:szCs w:val="28"/>
          <w:lang w:val="uk-UA"/>
        </w:rPr>
        <w:t xml:space="preserve"> громадян, від яких залежатиме майбутнє </w:t>
      </w:r>
      <w:r w:rsidR="003B7F45" w:rsidRPr="003B7F45">
        <w:rPr>
          <w:rFonts w:ascii="Times New Roman" w:hAnsi="Times New Roman" w:cs="Times New Roman"/>
          <w:sz w:val="28"/>
          <w:szCs w:val="28"/>
          <w:lang w:val="uk-UA"/>
        </w:rPr>
        <w:t>і цілісність держави</w:t>
      </w:r>
      <w:r w:rsidR="0016721C" w:rsidRPr="003B7F45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16721C" w:rsidRPr="003B7F45" w:rsidRDefault="003B7F45" w:rsidP="0016721C">
      <w:pPr>
        <w:spacing w:after="0" w:line="360" w:lineRule="auto"/>
        <w:ind w:left="75" w:firstLine="63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B7F45">
        <w:rPr>
          <w:rFonts w:ascii="Times New Roman" w:hAnsi="Times New Roman" w:cs="Times New Roman"/>
          <w:sz w:val="28"/>
          <w:szCs w:val="28"/>
          <w:lang w:val="uk-UA"/>
        </w:rPr>
        <w:t>Загальновідомо</w:t>
      </w:r>
      <w:r w:rsidR="0016721C" w:rsidRPr="003B7F45">
        <w:rPr>
          <w:rFonts w:ascii="Times New Roman" w:hAnsi="Times New Roman" w:cs="Times New Roman"/>
          <w:sz w:val="28"/>
          <w:szCs w:val="28"/>
          <w:lang w:val="uk-UA"/>
        </w:rPr>
        <w:t xml:space="preserve">, що визначальним суб’єктом у вирішенні завдань початкової </w:t>
      </w:r>
      <w:r w:rsidRPr="003B7F45">
        <w:rPr>
          <w:rFonts w:ascii="Times New Roman" w:hAnsi="Times New Roman" w:cs="Times New Roman"/>
          <w:sz w:val="28"/>
          <w:szCs w:val="28"/>
          <w:lang w:val="uk-UA"/>
        </w:rPr>
        <w:t xml:space="preserve">ланки </w:t>
      </w:r>
      <w:r w:rsidR="0016721C" w:rsidRPr="003B7F45">
        <w:rPr>
          <w:rFonts w:ascii="Times New Roman" w:hAnsi="Times New Roman" w:cs="Times New Roman"/>
          <w:sz w:val="28"/>
          <w:szCs w:val="28"/>
          <w:lang w:val="uk-UA"/>
        </w:rPr>
        <w:t xml:space="preserve">освіти є </w:t>
      </w:r>
      <w:r w:rsidRPr="003B7F45">
        <w:rPr>
          <w:rFonts w:ascii="Times New Roman" w:hAnsi="Times New Roman" w:cs="Times New Roman"/>
          <w:sz w:val="28"/>
          <w:szCs w:val="28"/>
          <w:lang w:val="uk-UA"/>
        </w:rPr>
        <w:t>педагог</w:t>
      </w:r>
      <w:r w:rsidR="0016721C" w:rsidRPr="003B7F45">
        <w:rPr>
          <w:rFonts w:ascii="Times New Roman" w:hAnsi="Times New Roman" w:cs="Times New Roman"/>
          <w:sz w:val="28"/>
          <w:szCs w:val="28"/>
          <w:lang w:val="uk-UA"/>
        </w:rPr>
        <w:t>. Саме перш</w:t>
      </w:r>
      <w:r w:rsidRPr="003B7F45">
        <w:rPr>
          <w:rFonts w:ascii="Times New Roman" w:hAnsi="Times New Roman" w:cs="Times New Roman"/>
          <w:sz w:val="28"/>
          <w:szCs w:val="28"/>
          <w:lang w:val="uk-UA"/>
        </w:rPr>
        <w:t xml:space="preserve">ий </w:t>
      </w:r>
      <w:r w:rsidR="0016721C" w:rsidRPr="003B7F45">
        <w:rPr>
          <w:rFonts w:ascii="Times New Roman" w:hAnsi="Times New Roman" w:cs="Times New Roman"/>
          <w:sz w:val="28"/>
          <w:szCs w:val="28"/>
          <w:lang w:val="uk-UA"/>
        </w:rPr>
        <w:t xml:space="preserve">вчитель, </w:t>
      </w:r>
      <w:r w:rsidRPr="003B7F45">
        <w:rPr>
          <w:rFonts w:ascii="Times New Roman" w:hAnsi="Times New Roman" w:cs="Times New Roman"/>
          <w:sz w:val="28"/>
          <w:szCs w:val="28"/>
          <w:lang w:val="uk-UA"/>
        </w:rPr>
        <w:t>закладає</w:t>
      </w:r>
      <w:r w:rsidR="0016721C" w:rsidRPr="003B7F4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B7F45">
        <w:rPr>
          <w:rFonts w:ascii="Times New Roman" w:hAnsi="Times New Roman" w:cs="Times New Roman"/>
          <w:sz w:val="28"/>
          <w:szCs w:val="28"/>
          <w:lang w:val="uk-UA"/>
        </w:rPr>
        <w:t xml:space="preserve">в учнів </w:t>
      </w:r>
      <w:r w:rsidR="0016721C" w:rsidRPr="003B7F45">
        <w:rPr>
          <w:rFonts w:ascii="Times New Roman" w:hAnsi="Times New Roman" w:cs="Times New Roman"/>
          <w:sz w:val="28"/>
          <w:szCs w:val="28"/>
          <w:lang w:val="uk-UA"/>
        </w:rPr>
        <w:t xml:space="preserve">формування таких важливих умінь і навичок, </w:t>
      </w:r>
      <w:r w:rsidRPr="003B7F45">
        <w:rPr>
          <w:rFonts w:ascii="Times New Roman" w:hAnsi="Times New Roman" w:cs="Times New Roman"/>
          <w:sz w:val="28"/>
          <w:szCs w:val="28"/>
          <w:lang w:val="uk-UA"/>
        </w:rPr>
        <w:t xml:space="preserve">як </w:t>
      </w:r>
      <w:r w:rsidR="0016721C" w:rsidRPr="003B7F45">
        <w:rPr>
          <w:rFonts w:ascii="Times New Roman" w:hAnsi="Times New Roman" w:cs="Times New Roman"/>
          <w:sz w:val="28"/>
          <w:szCs w:val="28"/>
          <w:lang w:val="uk-UA"/>
        </w:rPr>
        <w:t xml:space="preserve">читання й письмо, </w:t>
      </w:r>
      <w:r w:rsidRPr="003B7F45">
        <w:rPr>
          <w:rFonts w:ascii="Times New Roman" w:hAnsi="Times New Roman" w:cs="Times New Roman"/>
          <w:sz w:val="28"/>
          <w:szCs w:val="28"/>
          <w:lang w:val="uk-UA"/>
        </w:rPr>
        <w:t>сприяє створенню</w:t>
      </w:r>
      <w:r w:rsidR="0016721C" w:rsidRPr="003B7F45">
        <w:rPr>
          <w:rFonts w:ascii="Times New Roman" w:hAnsi="Times New Roman" w:cs="Times New Roman"/>
          <w:sz w:val="28"/>
          <w:szCs w:val="28"/>
          <w:lang w:val="uk-UA"/>
        </w:rPr>
        <w:t xml:space="preserve"> реалістичн</w:t>
      </w:r>
      <w:r w:rsidRPr="003B7F45">
        <w:rPr>
          <w:rFonts w:ascii="Times New Roman" w:hAnsi="Times New Roman" w:cs="Times New Roman"/>
          <w:sz w:val="28"/>
          <w:szCs w:val="28"/>
          <w:lang w:val="uk-UA"/>
        </w:rPr>
        <w:t>их уявлень</w:t>
      </w:r>
      <w:r w:rsidR="0016721C" w:rsidRPr="003B7F45">
        <w:rPr>
          <w:rFonts w:ascii="Times New Roman" w:hAnsi="Times New Roman" w:cs="Times New Roman"/>
          <w:sz w:val="28"/>
          <w:szCs w:val="28"/>
          <w:lang w:val="uk-UA"/>
        </w:rPr>
        <w:t xml:space="preserve"> про </w:t>
      </w:r>
      <w:r w:rsidRPr="003B7F45">
        <w:rPr>
          <w:rFonts w:ascii="Times New Roman" w:hAnsi="Times New Roman" w:cs="Times New Roman"/>
          <w:sz w:val="28"/>
          <w:szCs w:val="28"/>
          <w:lang w:val="uk-UA"/>
        </w:rPr>
        <w:t xml:space="preserve">природу і </w:t>
      </w:r>
      <w:r w:rsidR="0016721C" w:rsidRPr="003B7F45">
        <w:rPr>
          <w:rFonts w:ascii="Times New Roman" w:hAnsi="Times New Roman" w:cs="Times New Roman"/>
          <w:sz w:val="28"/>
          <w:szCs w:val="28"/>
          <w:lang w:val="uk-UA"/>
        </w:rPr>
        <w:t>навколишній світ, забезпечує засвоє</w:t>
      </w:r>
      <w:r w:rsidRPr="003B7F45">
        <w:rPr>
          <w:rFonts w:ascii="Times New Roman" w:hAnsi="Times New Roman" w:cs="Times New Roman"/>
          <w:sz w:val="28"/>
          <w:szCs w:val="28"/>
          <w:lang w:val="uk-UA"/>
        </w:rPr>
        <w:t>ння норм загальнолюдських цінностей</w:t>
      </w:r>
      <w:r w:rsidR="0016721C" w:rsidRPr="003B7F45">
        <w:rPr>
          <w:rFonts w:ascii="Times New Roman" w:hAnsi="Times New Roman" w:cs="Times New Roman"/>
          <w:sz w:val="28"/>
          <w:szCs w:val="28"/>
          <w:lang w:val="uk-UA"/>
        </w:rPr>
        <w:t xml:space="preserve">, основ гігієни, вироблення естетичних смаків, </w:t>
      </w:r>
      <w:r w:rsidRPr="003B7F45">
        <w:rPr>
          <w:rFonts w:ascii="Times New Roman" w:hAnsi="Times New Roman" w:cs="Times New Roman"/>
          <w:sz w:val="28"/>
          <w:szCs w:val="28"/>
          <w:lang w:val="uk-UA"/>
        </w:rPr>
        <w:t xml:space="preserve">а також, </w:t>
      </w:r>
      <w:r w:rsidR="0016721C" w:rsidRPr="003B7F45">
        <w:rPr>
          <w:rFonts w:ascii="Times New Roman" w:hAnsi="Times New Roman" w:cs="Times New Roman"/>
          <w:sz w:val="28"/>
          <w:szCs w:val="28"/>
          <w:lang w:val="uk-UA"/>
        </w:rPr>
        <w:t xml:space="preserve">разом </w:t>
      </w:r>
      <w:r w:rsidRPr="003B7F45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16721C" w:rsidRPr="003B7F45">
        <w:rPr>
          <w:rFonts w:ascii="Times New Roman" w:hAnsi="Times New Roman" w:cs="Times New Roman"/>
          <w:sz w:val="28"/>
          <w:szCs w:val="28"/>
          <w:lang w:val="uk-UA"/>
        </w:rPr>
        <w:t xml:space="preserve">з </w:t>
      </w:r>
      <w:r w:rsidRPr="003B7F45">
        <w:rPr>
          <w:rFonts w:ascii="Times New Roman" w:hAnsi="Times New Roman" w:cs="Times New Roman"/>
          <w:sz w:val="28"/>
          <w:szCs w:val="28"/>
          <w:lang w:val="uk-UA"/>
        </w:rPr>
        <w:t>родинним оточенням</w:t>
      </w:r>
      <w:r w:rsidR="0016721C" w:rsidRPr="003B7F45">
        <w:rPr>
          <w:rFonts w:ascii="Times New Roman" w:hAnsi="Times New Roman" w:cs="Times New Roman"/>
          <w:sz w:val="28"/>
          <w:szCs w:val="28"/>
          <w:lang w:val="uk-UA"/>
        </w:rPr>
        <w:t xml:space="preserve"> закладає основи елементарних трудових умінь.</w:t>
      </w:r>
    </w:p>
    <w:p w:rsidR="00474909" w:rsidRDefault="003B7F45" w:rsidP="0016721C">
      <w:pPr>
        <w:spacing w:after="0" w:line="360" w:lineRule="auto"/>
        <w:ind w:left="75" w:firstLine="63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74909">
        <w:rPr>
          <w:rFonts w:ascii="Times New Roman" w:hAnsi="Times New Roman" w:cs="Times New Roman"/>
          <w:sz w:val="28"/>
          <w:szCs w:val="28"/>
          <w:lang w:val="uk-UA"/>
        </w:rPr>
        <w:t>Загалом</w:t>
      </w:r>
      <w:r w:rsidR="0016721C" w:rsidRPr="00474909">
        <w:rPr>
          <w:rFonts w:ascii="Times New Roman" w:hAnsi="Times New Roman" w:cs="Times New Roman"/>
          <w:sz w:val="28"/>
          <w:szCs w:val="28"/>
          <w:lang w:val="uk-UA"/>
        </w:rPr>
        <w:t xml:space="preserve"> система початкових знань і вмінь, яку має сформувати </w:t>
      </w:r>
      <w:r w:rsidRPr="00474909">
        <w:rPr>
          <w:rFonts w:ascii="Times New Roman" w:hAnsi="Times New Roman" w:cs="Times New Roman"/>
          <w:sz w:val="28"/>
          <w:szCs w:val="28"/>
          <w:lang w:val="uk-UA"/>
        </w:rPr>
        <w:t>педагог</w:t>
      </w:r>
      <w:r w:rsidR="0016721C" w:rsidRPr="00474909">
        <w:rPr>
          <w:rFonts w:ascii="Times New Roman" w:hAnsi="Times New Roman" w:cs="Times New Roman"/>
          <w:sz w:val="28"/>
          <w:szCs w:val="28"/>
          <w:lang w:val="uk-UA"/>
        </w:rPr>
        <w:t xml:space="preserve"> початков</w:t>
      </w:r>
      <w:r w:rsidRPr="00474909">
        <w:rPr>
          <w:rFonts w:ascii="Times New Roman" w:hAnsi="Times New Roman" w:cs="Times New Roman"/>
          <w:sz w:val="28"/>
          <w:szCs w:val="28"/>
          <w:lang w:val="uk-UA"/>
        </w:rPr>
        <w:t>ої школи</w:t>
      </w:r>
      <w:r w:rsidR="0016721C" w:rsidRPr="00474909">
        <w:rPr>
          <w:rFonts w:ascii="Times New Roman" w:hAnsi="Times New Roman" w:cs="Times New Roman"/>
          <w:sz w:val="28"/>
          <w:szCs w:val="28"/>
          <w:lang w:val="uk-UA"/>
        </w:rPr>
        <w:t xml:space="preserve">, досить широка і вимагає від нього такої самої широти різнобічних знань, інтересів, ерудиції. </w:t>
      </w:r>
      <w:r w:rsidR="00474909" w:rsidRPr="00474909">
        <w:rPr>
          <w:rFonts w:ascii="Times New Roman" w:hAnsi="Times New Roman" w:cs="Times New Roman"/>
          <w:sz w:val="28"/>
          <w:szCs w:val="28"/>
          <w:lang w:val="uk-UA"/>
        </w:rPr>
        <w:t>Слід також зазначити, що</w:t>
      </w:r>
      <w:r w:rsidR="0016721C" w:rsidRPr="0047490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74909" w:rsidRPr="00474909">
        <w:rPr>
          <w:rFonts w:ascii="Times New Roman" w:hAnsi="Times New Roman" w:cs="Times New Roman"/>
          <w:sz w:val="28"/>
          <w:szCs w:val="28"/>
          <w:lang w:val="uk-UA"/>
        </w:rPr>
        <w:t>беззаперечним</w:t>
      </w:r>
      <w:r w:rsidR="0016721C" w:rsidRPr="0047490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74909" w:rsidRPr="00474909">
        <w:rPr>
          <w:rFonts w:ascii="Times New Roman" w:hAnsi="Times New Roman" w:cs="Times New Roman"/>
          <w:sz w:val="28"/>
          <w:szCs w:val="28"/>
          <w:lang w:val="uk-UA"/>
        </w:rPr>
        <w:t>професійним «інструментом»</w:t>
      </w:r>
      <w:r w:rsidR="0016721C" w:rsidRPr="00474909">
        <w:rPr>
          <w:rFonts w:ascii="Times New Roman" w:hAnsi="Times New Roman" w:cs="Times New Roman"/>
          <w:sz w:val="28"/>
          <w:szCs w:val="28"/>
          <w:lang w:val="uk-UA"/>
        </w:rPr>
        <w:t xml:space="preserve"> діяльності вчителя є </w:t>
      </w:r>
      <w:r w:rsidR="00474909" w:rsidRPr="00474909">
        <w:rPr>
          <w:rFonts w:ascii="Times New Roman" w:hAnsi="Times New Roman" w:cs="Times New Roman"/>
          <w:sz w:val="28"/>
          <w:szCs w:val="28"/>
          <w:lang w:val="uk-UA"/>
        </w:rPr>
        <w:t xml:space="preserve">його слово, </w:t>
      </w:r>
      <w:r w:rsidR="0016721C" w:rsidRPr="00474909">
        <w:rPr>
          <w:rFonts w:ascii="Times New Roman" w:hAnsi="Times New Roman" w:cs="Times New Roman"/>
          <w:sz w:val="28"/>
          <w:szCs w:val="28"/>
          <w:lang w:val="uk-UA"/>
        </w:rPr>
        <w:t xml:space="preserve">мовлення, через яке </w:t>
      </w:r>
      <w:r w:rsidR="00474909" w:rsidRPr="00474909">
        <w:rPr>
          <w:rFonts w:ascii="Times New Roman" w:hAnsi="Times New Roman" w:cs="Times New Roman"/>
          <w:sz w:val="28"/>
          <w:szCs w:val="28"/>
          <w:lang w:val="uk-UA"/>
        </w:rPr>
        <w:t xml:space="preserve">й </w:t>
      </w:r>
      <w:r w:rsidR="00474909">
        <w:rPr>
          <w:rFonts w:ascii="Times New Roman" w:hAnsi="Times New Roman" w:cs="Times New Roman"/>
          <w:sz w:val="28"/>
          <w:szCs w:val="28"/>
          <w:lang w:val="uk-UA"/>
        </w:rPr>
        <w:t>відбувається його професійне</w:t>
      </w:r>
      <w:r w:rsidR="0016721C" w:rsidRPr="0047490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74909">
        <w:rPr>
          <w:rFonts w:ascii="Times New Roman" w:hAnsi="Times New Roman" w:cs="Times New Roman"/>
          <w:sz w:val="28"/>
          <w:szCs w:val="28"/>
          <w:lang w:val="uk-UA"/>
        </w:rPr>
        <w:t>становлення.</w:t>
      </w:r>
    </w:p>
    <w:p w:rsidR="00EF1A0D" w:rsidRDefault="00474909" w:rsidP="00EF1A0D">
      <w:pPr>
        <w:spacing w:after="0" w:line="360" w:lineRule="auto"/>
        <w:ind w:left="75" w:firstLine="63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75381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16721C" w:rsidRPr="00E75381">
        <w:rPr>
          <w:rFonts w:ascii="Times New Roman" w:hAnsi="Times New Roman" w:cs="Times New Roman"/>
          <w:sz w:val="28"/>
          <w:szCs w:val="28"/>
          <w:lang w:val="uk-UA"/>
        </w:rPr>
        <w:t xml:space="preserve">учасні концептуальні підходи до організації мовної освіти полягають у </w:t>
      </w:r>
      <w:r w:rsidR="00E75381" w:rsidRPr="00E75381">
        <w:rPr>
          <w:rFonts w:ascii="Times New Roman" w:hAnsi="Times New Roman" w:cs="Times New Roman"/>
          <w:sz w:val="28"/>
          <w:szCs w:val="28"/>
          <w:lang w:val="uk-UA"/>
        </w:rPr>
        <w:t xml:space="preserve">переміщенні </w:t>
      </w:r>
      <w:r w:rsidR="0016721C" w:rsidRPr="00E75381">
        <w:rPr>
          <w:rFonts w:ascii="Times New Roman" w:hAnsi="Times New Roman" w:cs="Times New Roman"/>
          <w:sz w:val="28"/>
          <w:szCs w:val="28"/>
          <w:lang w:val="uk-UA"/>
        </w:rPr>
        <w:t>уваг</w:t>
      </w:r>
      <w:r w:rsidR="00E75381" w:rsidRPr="00E75381">
        <w:rPr>
          <w:rFonts w:ascii="Times New Roman" w:hAnsi="Times New Roman" w:cs="Times New Roman"/>
          <w:sz w:val="28"/>
          <w:szCs w:val="28"/>
          <w:lang w:val="uk-UA"/>
        </w:rPr>
        <w:t xml:space="preserve">и </w:t>
      </w:r>
      <w:r w:rsidR="0016721C" w:rsidRPr="00E75381">
        <w:rPr>
          <w:rFonts w:ascii="Times New Roman" w:hAnsi="Times New Roman" w:cs="Times New Roman"/>
          <w:sz w:val="28"/>
          <w:szCs w:val="28"/>
          <w:lang w:val="uk-UA"/>
        </w:rPr>
        <w:t xml:space="preserve">на саму мову, тобто мовлення. </w:t>
      </w:r>
      <w:r w:rsidR="00E75381" w:rsidRPr="00E75381">
        <w:rPr>
          <w:rFonts w:ascii="Times New Roman" w:hAnsi="Times New Roman" w:cs="Times New Roman"/>
          <w:sz w:val="28"/>
          <w:szCs w:val="28"/>
          <w:lang w:val="uk-UA"/>
        </w:rPr>
        <w:t>Адже</w:t>
      </w:r>
      <w:r w:rsidR="0016721C" w:rsidRPr="00E75381">
        <w:rPr>
          <w:rFonts w:ascii="Times New Roman" w:hAnsi="Times New Roman" w:cs="Times New Roman"/>
          <w:sz w:val="28"/>
          <w:szCs w:val="28"/>
          <w:lang w:val="uk-UA"/>
        </w:rPr>
        <w:t xml:space="preserve">, щоб навчити </w:t>
      </w:r>
      <w:r w:rsidR="0016721C" w:rsidRPr="00E75381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майбутніх </w:t>
      </w:r>
      <w:r w:rsidR="00E75381" w:rsidRPr="00E75381">
        <w:rPr>
          <w:rFonts w:ascii="Times New Roman" w:hAnsi="Times New Roman" w:cs="Times New Roman"/>
          <w:sz w:val="28"/>
          <w:szCs w:val="28"/>
          <w:lang w:val="uk-UA"/>
        </w:rPr>
        <w:t>педагогів початкових класів</w:t>
      </w:r>
      <w:r w:rsidR="0016721C" w:rsidRPr="00E75381">
        <w:rPr>
          <w:rFonts w:ascii="Times New Roman" w:hAnsi="Times New Roman" w:cs="Times New Roman"/>
          <w:sz w:val="28"/>
          <w:szCs w:val="28"/>
          <w:lang w:val="uk-UA"/>
        </w:rPr>
        <w:t xml:space="preserve"> урівноважувати </w:t>
      </w:r>
      <w:r w:rsidR="00E75381" w:rsidRPr="00E75381">
        <w:rPr>
          <w:rFonts w:ascii="Times New Roman" w:hAnsi="Times New Roman" w:cs="Times New Roman"/>
          <w:sz w:val="28"/>
          <w:szCs w:val="28"/>
          <w:lang w:val="uk-UA"/>
        </w:rPr>
        <w:t xml:space="preserve">різні стилі мовлення, </w:t>
      </w:r>
      <w:r w:rsidR="0016721C" w:rsidRPr="00E75381">
        <w:rPr>
          <w:rFonts w:ascii="Times New Roman" w:hAnsi="Times New Roman" w:cs="Times New Roman"/>
          <w:sz w:val="28"/>
          <w:szCs w:val="28"/>
          <w:lang w:val="uk-UA"/>
        </w:rPr>
        <w:t xml:space="preserve">має бути </w:t>
      </w:r>
      <w:r w:rsidR="00E75381">
        <w:rPr>
          <w:rFonts w:ascii="Times New Roman" w:hAnsi="Times New Roman" w:cs="Times New Roman"/>
          <w:sz w:val="28"/>
          <w:szCs w:val="28"/>
          <w:lang w:val="uk-UA"/>
        </w:rPr>
        <w:t>професійно</w:t>
      </w:r>
      <w:r w:rsidR="00E75381" w:rsidRPr="00E7538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6721C" w:rsidRPr="00E75381">
        <w:rPr>
          <w:rFonts w:ascii="Times New Roman" w:hAnsi="Times New Roman" w:cs="Times New Roman"/>
          <w:sz w:val="28"/>
          <w:szCs w:val="28"/>
          <w:lang w:val="uk-UA"/>
        </w:rPr>
        <w:t xml:space="preserve">зорієнтована їхня мовленнєва підготовка. </w:t>
      </w:r>
      <w:r w:rsidR="00E75381">
        <w:rPr>
          <w:rFonts w:ascii="Times New Roman" w:hAnsi="Times New Roman" w:cs="Times New Roman"/>
          <w:sz w:val="28"/>
          <w:szCs w:val="28"/>
          <w:lang w:val="uk-UA"/>
        </w:rPr>
        <w:t>Мова йде</w:t>
      </w:r>
      <w:r w:rsidR="00E75381">
        <w:rPr>
          <w:rFonts w:ascii="Times New Roman" w:hAnsi="Times New Roman" w:cs="Times New Roman"/>
          <w:color w:val="FF0000"/>
          <w:sz w:val="28"/>
          <w:szCs w:val="28"/>
          <w:lang w:val="uk-UA"/>
        </w:rPr>
        <w:t xml:space="preserve"> </w:t>
      </w:r>
      <w:r w:rsidR="00E75381" w:rsidRPr="00E75381">
        <w:rPr>
          <w:rFonts w:ascii="Times New Roman" w:hAnsi="Times New Roman" w:cs="Times New Roman"/>
          <w:sz w:val="28"/>
          <w:szCs w:val="28"/>
          <w:lang w:val="uk-UA"/>
        </w:rPr>
        <w:t>не тільки про особистісні і фахові характеристики</w:t>
      </w:r>
      <w:r w:rsidR="0016721C" w:rsidRPr="00E75381">
        <w:rPr>
          <w:rFonts w:ascii="Times New Roman" w:hAnsi="Times New Roman" w:cs="Times New Roman"/>
          <w:sz w:val="28"/>
          <w:szCs w:val="28"/>
          <w:lang w:val="uk-UA"/>
        </w:rPr>
        <w:t xml:space="preserve"> учителя-класовода, визначальною складовою яких є його загальна мовна підготовка</w:t>
      </w:r>
      <w:r w:rsidR="00E75381" w:rsidRPr="00E75381">
        <w:rPr>
          <w:rFonts w:ascii="Times New Roman" w:hAnsi="Times New Roman" w:cs="Times New Roman"/>
          <w:sz w:val="28"/>
          <w:szCs w:val="28"/>
          <w:lang w:val="uk-UA"/>
        </w:rPr>
        <w:t xml:space="preserve">, а </w:t>
      </w:r>
      <w:r w:rsidR="00E75381">
        <w:rPr>
          <w:rFonts w:ascii="Times New Roman" w:hAnsi="Times New Roman" w:cs="Times New Roman"/>
          <w:sz w:val="28"/>
          <w:szCs w:val="28"/>
          <w:lang w:val="uk-UA"/>
        </w:rPr>
        <w:t xml:space="preserve">і </w:t>
      </w:r>
      <w:r w:rsidR="00E75381" w:rsidRPr="00E75381">
        <w:rPr>
          <w:rFonts w:ascii="Times New Roman" w:hAnsi="Times New Roman" w:cs="Times New Roman"/>
          <w:sz w:val="28"/>
          <w:szCs w:val="28"/>
          <w:lang w:val="uk-UA"/>
        </w:rPr>
        <w:t>й</w:t>
      </w:r>
      <w:r w:rsidR="00E75381">
        <w:rPr>
          <w:rFonts w:ascii="Times New Roman" w:hAnsi="Times New Roman" w:cs="Times New Roman"/>
          <w:sz w:val="28"/>
          <w:szCs w:val="28"/>
          <w:lang w:val="uk-UA"/>
        </w:rPr>
        <w:t>ого</w:t>
      </w:r>
      <w:r w:rsidR="0016721C" w:rsidRPr="00E75381">
        <w:rPr>
          <w:rFonts w:ascii="Times New Roman" w:hAnsi="Times New Roman" w:cs="Times New Roman"/>
          <w:sz w:val="28"/>
          <w:szCs w:val="28"/>
          <w:lang w:val="uk-UA"/>
        </w:rPr>
        <w:t xml:space="preserve"> мовленнєва культура.</w:t>
      </w:r>
    </w:p>
    <w:p w:rsidR="00EF1A0D" w:rsidRPr="00EF1A0D" w:rsidRDefault="005B7BBC" w:rsidP="00EF1A0D">
      <w:pPr>
        <w:spacing w:after="0" w:line="360" w:lineRule="auto"/>
        <w:ind w:left="75" w:firstLine="63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B7BBC">
        <w:rPr>
          <w:rFonts w:ascii="Times New Roman" w:hAnsi="Times New Roman" w:cs="Times New Roman"/>
          <w:b/>
          <w:sz w:val="28"/>
          <w:szCs w:val="28"/>
          <w:lang w:val="uk-UA"/>
        </w:rPr>
        <w:t>Аналіз актуальних досліджень</w:t>
      </w:r>
      <w:r w:rsidR="00502323">
        <w:rPr>
          <w:rFonts w:ascii="Times New Roman" w:hAnsi="Times New Roman" w:cs="Times New Roman"/>
          <w:b/>
          <w:sz w:val="28"/>
          <w:szCs w:val="28"/>
          <w:lang w:val="uk-UA"/>
        </w:rPr>
        <w:t xml:space="preserve"> і публікацій з проблеми дослідження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EF1A0D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EF1A0D" w:rsidRPr="00EF1A0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наукових </w:t>
      </w:r>
      <w:r w:rsidR="00502323">
        <w:rPr>
          <w:rFonts w:ascii="Times New Roman" w:hAnsi="Times New Roman" w:cs="Times New Roman"/>
          <w:sz w:val="28"/>
          <w:szCs w:val="28"/>
          <w:lang w:val="uk-UA"/>
        </w:rPr>
        <w:t>напрацюваннях</w:t>
      </w:r>
      <w:r w:rsidR="00EF1A0D" w:rsidRPr="00EF1A0D">
        <w:rPr>
          <w:rFonts w:ascii="Times New Roman" w:hAnsi="Times New Roman" w:cs="Times New Roman"/>
          <w:sz w:val="28"/>
          <w:szCs w:val="28"/>
          <w:lang w:val="uk-UA"/>
        </w:rPr>
        <w:t xml:space="preserve"> А.</w:t>
      </w:r>
      <w:r w:rsidR="00EF1A0D">
        <w:rPr>
          <w:rFonts w:ascii="Times New Roman" w:hAnsi="Times New Roman" w:cs="Times New Roman"/>
          <w:sz w:val="28"/>
          <w:szCs w:val="28"/>
          <w:lang w:val="uk-UA"/>
        </w:rPr>
        <w:t> </w:t>
      </w:r>
      <w:proofErr w:type="spellStart"/>
      <w:r w:rsidR="00EF1A0D" w:rsidRPr="00EF1A0D">
        <w:rPr>
          <w:rFonts w:ascii="Times New Roman" w:hAnsi="Times New Roman" w:cs="Times New Roman"/>
          <w:sz w:val="28"/>
          <w:szCs w:val="28"/>
          <w:lang w:val="uk-UA"/>
        </w:rPr>
        <w:t>Загнітк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proofErr w:type="spellEnd"/>
      <w:r w:rsidR="00EF1A0D" w:rsidRPr="00EF1A0D">
        <w:rPr>
          <w:rFonts w:ascii="Times New Roman" w:hAnsi="Times New Roman" w:cs="Times New Roman"/>
          <w:sz w:val="28"/>
          <w:szCs w:val="28"/>
          <w:lang w:val="uk-UA"/>
        </w:rPr>
        <w:t>, І.</w:t>
      </w:r>
      <w:r w:rsidR="00EF1A0D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="00EF1A0D" w:rsidRPr="00EF1A0D">
        <w:rPr>
          <w:rFonts w:ascii="Times New Roman" w:hAnsi="Times New Roman" w:cs="Times New Roman"/>
          <w:sz w:val="28"/>
          <w:szCs w:val="28"/>
          <w:lang w:val="uk-UA"/>
        </w:rPr>
        <w:t>Зайцев</w:t>
      </w:r>
      <w:r>
        <w:rPr>
          <w:rFonts w:ascii="Times New Roman" w:hAnsi="Times New Roman" w:cs="Times New Roman"/>
          <w:sz w:val="28"/>
          <w:szCs w:val="28"/>
          <w:lang w:val="uk-UA"/>
        </w:rPr>
        <w:t>ої</w:t>
      </w:r>
      <w:r w:rsidR="00EF1A0D" w:rsidRPr="00EF1A0D">
        <w:rPr>
          <w:rFonts w:ascii="Times New Roman" w:hAnsi="Times New Roman" w:cs="Times New Roman"/>
          <w:sz w:val="28"/>
          <w:szCs w:val="28"/>
          <w:lang w:val="uk-UA"/>
        </w:rPr>
        <w:t>, Л.</w:t>
      </w:r>
      <w:r w:rsidR="00EF1A0D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="00EF1A0D" w:rsidRPr="00EF1A0D">
        <w:rPr>
          <w:rFonts w:ascii="Times New Roman" w:hAnsi="Times New Roman" w:cs="Times New Roman"/>
          <w:sz w:val="28"/>
          <w:szCs w:val="28"/>
          <w:lang w:val="uk-UA"/>
        </w:rPr>
        <w:t>Мацько, В.</w:t>
      </w:r>
      <w:r w:rsidR="00EF1A0D">
        <w:rPr>
          <w:rFonts w:ascii="Times New Roman" w:hAnsi="Times New Roman" w:cs="Times New Roman"/>
          <w:sz w:val="28"/>
          <w:szCs w:val="28"/>
          <w:lang w:val="uk-UA"/>
        </w:rPr>
        <w:t> </w:t>
      </w:r>
      <w:proofErr w:type="spellStart"/>
      <w:r w:rsidR="00EF1A0D" w:rsidRPr="00EF1A0D">
        <w:rPr>
          <w:rFonts w:ascii="Times New Roman" w:hAnsi="Times New Roman" w:cs="Times New Roman"/>
          <w:sz w:val="28"/>
          <w:szCs w:val="28"/>
          <w:lang w:val="uk-UA"/>
        </w:rPr>
        <w:t>Теркулов</w:t>
      </w:r>
      <w:r w:rsidR="00EF1A0D">
        <w:rPr>
          <w:rFonts w:ascii="Times New Roman" w:hAnsi="Times New Roman" w:cs="Times New Roman"/>
          <w:sz w:val="28"/>
          <w:szCs w:val="28"/>
          <w:lang w:val="uk-UA"/>
        </w:rPr>
        <w:t>а</w:t>
      </w:r>
      <w:proofErr w:type="spellEnd"/>
      <w:r w:rsidR="00EF1A0D">
        <w:rPr>
          <w:rFonts w:ascii="Times New Roman" w:hAnsi="Times New Roman" w:cs="Times New Roman"/>
          <w:sz w:val="28"/>
          <w:szCs w:val="28"/>
          <w:lang w:val="uk-UA"/>
        </w:rPr>
        <w:t xml:space="preserve"> та ін</w:t>
      </w:r>
      <w:r w:rsidR="00502323">
        <w:rPr>
          <w:rFonts w:ascii="Times New Roman" w:hAnsi="Times New Roman" w:cs="Times New Roman"/>
          <w:sz w:val="28"/>
          <w:szCs w:val="28"/>
          <w:lang w:val="uk-UA"/>
        </w:rPr>
        <w:t>ших</w:t>
      </w:r>
      <w:r w:rsidR="00EF1A0D">
        <w:rPr>
          <w:rFonts w:ascii="Times New Roman" w:hAnsi="Times New Roman" w:cs="Times New Roman"/>
          <w:sz w:val="28"/>
          <w:szCs w:val="28"/>
          <w:lang w:val="uk-UA"/>
        </w:rPr>
        <w:t xml:space="preserve"> знаходимо обґрунтування</w:t>
      </w:r>
      <w:r w:rsidR="00EF1A0D" w:rsidRPr="00EF1A0D">
        <w:rPr>
          <w:rFonts w:ascii="Times New Roman" w:hAnsi="Times New Roman" w:cs="Times New Roman"/>
          <w:sz w:val="28"/>
          <w:szCs w:val="28"/>
          <w:lang w:val="uk-UA"/>
        </w:rPr>
        <w:t xml:space="preserve"> того, що центром номінації визнається слово. Усі інші номінативні одиниці (словосполучення, фразеологізм, речення, текст) визначаються </w:t>
      </w:r>
      <w:r w:rsidR="00EF1A0D">
        <w:rPr>
          <w:rFonts w:ascii="Times New Roman" w:hAnsi="Times New Roman" w:cs="Times New Roman"/>
          <w:sz w:val="28"/>
          <w:szCs w:val="28"/>
          <w:lang w:val="uk-UA"/>
        </w:rPr>
        <w:t xml:space="preserve">ними </w:t>
      </w:r>
      <w:r w:rsidR="00EF1A0D" w:rsidRPr="00EF1A0D">
        <w:rPr>
          <w:rFonts w:ascii="Times New Roman" w:hAnsi="Times New Roman" w:cs="Times New Roman"/>
          <w:sz w:val="28"/>
          <w:szCs w:val="28"/>
          <w:lang w:val="uk-UA"/>
        </w:rPr>
        <w:t>через слово.</w:t>
      </w:r>
      <w:r w:rsidR="00EF1A0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У наукових доробках </w:t>
      </w:r>
      <w:r w:rsidRPr="00EF1A0D">
        <w:rPr>
          <w:rFonts w:ascii="Times New Roman" w:hAnsi="Times New Roman" w:cs="Times New Roman"/>
          <w:sz w:val="28"/>
          <w:szCs w:val="28"/>
          <w:lang w:val="uk-UA"/>
        </w:rPr>
        <w:t>О.</w:t>
      </w:r>
      <w:r>
        <w:rPr>
          <w:rFonts w:ascii="Times New Roman" w:hAnsi="Times New Roman" w:cs="Times New Roman"/>
          <w:sz w:val="28"/>
          <w:szCs w:val="28"/>
          <w:lang w:val="uk-UA"/>
        </w:rPr>
        <w:t> </w:t>
      </w:r>
      <w:r w:rsidRPr="00EF1A0D">
        <w:rPr>
          <w:rFonts w:ascii="Times New Roman" w:hAnsi="Times New Roman" w:cs="Times New Roman"/>
          <w:sz w:val="28"/>
          <w:szCs w:val="28"/>
          <w:lang w:val="uk-UA"/>
        </w:rPr>
        <w:t>Антонов</w:t>
      </w:r>
      <w:r>
        <w:rPr>
          <w:rFonts w:ascii="Times New Roman" w:hAnsi="Times New Roman" w:cs="Times New Roman"/>
          <w:sz w:val="28"/>
          <w:szCs w:val="28"/>
          <w:lang w:val="uk-UA"/>
        </w:rPr>
        <w:t>ої</w:t>
      </w:r>
      <w:r w:rsidRPr="00EF1A0D">
        <w:rPr>
          <w:rFonts w:ascii="Times New Roman" w:hAnsi="Times New Roman" w:cs="Times New Roman"/>
          <w:sz w:val="28"/>
          <w:szCs w:val="28"/>
          <w:lang w:val="uk-UA"/>
        </w:rPr>
        <w:t>, А.</w:t>
      </w:r>
      <w:r>
        <w:rPr>
          <w:rFonts w:ascii="Times New Roman" w:hAnsi="Times New Roman" w:cs="Times New Roman"/>
          <w:sz w:val="28"/>
          <w:szCs w:val="28"/>
          <w:lang w:val="uk-UA"/>
        </w:rPr>
        <w:t> </w:t>
      </w:r>
      <w:proofErr w:type="spellStart"/>
      <w:r w:rsidRPr="00EF1A0D">
        <w:rPr>
          <w:rFonts w:ascii="Times New Roman" w:hAnsi="Times New Roman" w:cs="Times New Roman"/>
          <w:sz w:val="28"/>
          <w:szCs w:val="28"/>
          <w:lang w:val="uk-UA"/>
        </w:rPr>
        <w:t>Богуш</w:t>
      </w:r>
      <w:proofErr w:type="spellEnd"/>
      <w:r w:rsidRPr="00EF1A0D">
        <w:rPr>
          <w:rFonts w:ascii="Times New Roman" w:hAnsi="Times New Roman" w:cs="Times New Roman"/>
          <w:sz w:val="28"/>
          <w:szCs w:val="28"/>
          <w:lang w:val="uk-UA"/>
        </w:rPr>
        <w:t>, М.</w:t>
      </w:r>
      <w:r>
        <w:rPr>
          <w:rFonts w:ascii="Times New Roman" w:hAnsi="Times New Roman" w:cs="Times New Roman"/>
          <w:sz w:val="28"/>
          <w:szCs w:val="28"/>
          <w:lang w:val="uk-UA"/>
        </w:rPr>
        <w:t> 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Вашуленка</w:t>
      </w:r>
      <w:proofErr w:type="spellEnd"/>
      <w:r w:rsidRPr="00EF1A0D">
        <w:rPr>
          <w:rFonts w:ascii="Times New Roman" w:hAnsi="Times New Roman" w:cs="Times New Roman"/>
          <w:sz w:val="28"/>
          <w:szCs w:val="28"/>
          <w:lang w:val="uk-UA"/>
        </w:rPr>
        <w:t>, Л.</w:t>
      </w:r>
      <w:r>
        <w:rPr>
          <w:rFonts w:ascii="Times New Roman" w:hAnsi="Times New Roman" w:cs="Times New Roman"/>
          <w:sz w:val="28"/>
          <w:szCs w:val="28"/>
          <w:lang w:val="uk-UA"/>
        </w:rPr>
        <w:t> </w:t>
      </w:r>
      <w:proofErr w:type="spellStart"/>
      <w:r w:rsidRPr="00EF1A0D">
        <w:rPr>
          <w:rFonts w:ascii="Times New Roman" w:hAnsi="Times New Roman" w:cs="Times New Roman"/>
          <w:sz w:val="28"/>
          <w:szCs w:val="28"/>
          <w:lang w:val="uk-UA"/>
        </w:rPr>
        <w:t>Логвінов</w:t>
      </w:r>
      <w:r>
        <w:rPr>
          <w:rFonts w:ascii="Times New Roman" w:hAnsi="Times New Roman" w:cs="Times New Roman"/>
          <w:sz w:val="28"/>
          <w:szCs w:val="28"/>
          <w:lang w:val="uk-UA"/>
        </w:rPr>
        <w:t>ої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та ін</w:t>
      </w:r>
      <w:r w:rsidRPr="00EF1A0D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відображено</w:t>
      </w:r>
      <w:r w:rsidR="00EF1A0D" w:rsidRPr="00EF1A0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спрямованість</w:t>
      </w:r>
      <w:r w:rsidR="00EF1A0D">
        <w:rPr>
          <w:rFonts w:ascii="Times New Roman" w:hAnsi="Times New Roman" w:cs="Times New Roman"/>
          <w:sz w:val="28"/>
          <w:szCs w:val="28"/>
          <w:lang w:val="uk-UA"/>
        </w:rPr>
        <w:t xml:space="preserve"> на активний</w:t>
      </w:r>
      <w:r w:rsidR="00EF1A0D" w:rsidRPr="00EF1A0D">
        <w:rPr>
          <w:rFonts w:ascii="Times New Roman" w:hAnsi="Times New Roman" w:cs="Times New Roman"/>
          <w:sz w:val="28"/>
          <w:szCs w:val="28"/>
          <w:lang w:val="uk-UA"/>
        </w:rPr>
        <w:t xml:space="preserve"> науковий пошук методів і прийомів навчання мови словом з метою реалізації завдань мовної освіти й мовленнєвого розвитку дітей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EF1A0D" w:rsidRPr="00EF1A0D" w:rsidRDefault="00EF1A0D" w:rsidP="0016721C">
      <w:pPr>
        <w:spacing w:after="0" w:line="360" w:lineRule="auto"/>
        <w:ind w:left="75" w:firstLine="63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2618E">
        <w:rPr>
          <w:rFonts w:ascii="Times New Roman" w:hAnsi="Times New Roman" w:cs="Times New Roman"/>
          <w:sz w:val="28"/>
          <w:szCs w:val="28"/>
          <w:lang w:val="uk-UA"/>
        </w:rPr>
        <w:t xml:space="preserve">Введення </w:t>
      </w:r>
      <w:r>
        <w:rPr>
          <w:rFonts w:ascii="Times New Roman" w:hAnsi="Times New Roman" w:cs="Times New Roman"/>
          <w:sz w:val="28"/>
          <w:szCs w:val="28"/>
          <w:lang w:val="uk-UA"/>
        </w:rPr>
        <w:t>педагогом</w:t>
      </w:r>
      <w:r w:rsidRPr="00B2618E">
        <w:rPr>
          <w:rFonts w:ascii="Times New Roman" w:hAnsi="Times New Roman" w:cs="Times New Roman"/>
          <w:sz w:val="28"/>
          <w:szCs w:val="28"/>
          <w:lang w:val="uk-UA"/>
        </w:rPr>
        <w:t xml:space="preserve"> завдань з розвитку мовленнєвої комунікації у процес організації різних видів </w:t>
      </w:r>
      <w:r>
        <w:rPr>
          <w:rFonts w:ascii="Times New Roman" w:hAnsi="Times New Roman" w:cs="Times New Roman"/>
          <w:sz w:val="28"/>
          <w:szCs w:val="28"/>
          <w:lang w:val="uk-UA"/>
        </w:rPr>
        <w:t>учнівської</w:t>
      </w:r>
      <w:r w:rsidRPr="00B2618E">
        <w:rPr>
          <w:rFonts w:ascii="Times New Roman" w:hAnsi="Times New Roman" w:cs="Times New Roman"/>
          <w:sz w:val="28"/>
          <w:szCs w:val="28"/>
          <w:lang w:val="uk-UA"/>
        </w:rPr>
        <w:t xml:space="preserve"> діяльності, </w:t>
      </w:r>
      <w:r w:rsidR="005B7BBC">
        <w:rPr>
          <w:rFonts w:ascii="Times New Roman" w:hAnsi="Times New Roman" w:cs="Times New Roman"/>
          <w:sz w:val="28"/>
          <w:szCs w:val="28"/>
          <w:lang w:val="uk-UA"/>
        </w:rPr>
        <w:t xml:space="preserve">що </w:t>
      </w:r>
      <w:r w:rsidRPr="00B2618E">
        <w:rPr>
          <w:rFonts w:ascii="Times New Roman" w:hAnsi="Times New Roman" w:cs="Times New Roman"/>
          <w:sz w:val="28"/>
          <w:szCs w:val="28"/>
          <w:lang w:val="uk-UA"/>
        </w:rPr>
        <w:t xml:space="preserve">сприяє формуванню в </w:t>
      </w:r>
      <w:r w:rsidR="005B7BBC">
        <w:rPr>
          <w:rFonts w:ascii="Times New Roman" w:hAnsi="Times New Roman" w:cs="Times New Roman"/>
          <w:sz w:val="28"/>
          <w:szCs w:val="28"/>
          <w:lang w:val="uk-UA"/>
        </w:rPr>
        <w:t>них</w:t>
      </w:r>
      <w:r w:rsidRPr="00B2618E">
        <w:rPr>
          <w:rFonts w:ascii="Times New Roman" w:hAnsi="Times New Roman" w:cs="Times New Roman"/>
          <w:sz w:val="28"/>
          <w:szCs w:val="28"/>
          <w:lang w:val="uk-UA"/>
        </w:rPr>
        <w:t xml:space="preserve"> умінь застосовувати засвоєні на заняттях мовні засоби, правила мовленнєвого етикету в реальних життєвих ситуаціях спілк</w:t>
      </w:r>
      <w:r w:rsidR="005B7BBC">
        <w:rPr>
          <w:rFonts w:ascii="Times New Roman" w:hAnsi="Times New Roman" w:cs="Times New Roman"/>
          <w:sz w:val="28"/>
          <w:szCs w:val="28"/>
          <w:lang w:val="uk-UA"/>
        </w:rPr>
        <w:t xml:space="preserve">ування та практичної взаємодії досліджували </w:t>
      </w:r>
      <w:r w:rsidRPr="00B2618E">
        <w:rPr>
          <w:rFonts w:ascii="Times New Roman" w:hAnsi="Times New Roman" w:cs="Times New Roman"/>
          <w:sz w:val="28"/>
          <w:szCs w:val="28"/>
          <w:lang w:val="uk-UA"/>
        </w:rPr>
        <w:t>М.</w:t>
      </w:r>
      <w:r w:rsidR="005B7BBC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Pr="00B2618E">
        <w:rPr>
          <w:rFonts w:ascii="Times New Roman" w:hAnsi="Times New Roman" w:cs="Times New Roman"/>
          <w:sz w:val="28"/>
          <w:szCs w:val="28"/>
          <w:lang w:val="uk-UA"/>
        </w:rPr>
        <w:t>Алексєєва, О.</w:t>
      </w:r>
      <w:r w:rsidR="005B7BBC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Pr="00B2618E">
        <w:rPr>
          <w:rFonts w:ascii="Times New Roman" w:hAnsi="Times New Roman" w:cs="Times New Roman"/>
          <w:sz w:val="28"/>
          <w:szCs w:val="28"/>
          <w:lang w:val="uk-UA"/>
        </w:rPr>
        <w:t>Артемова, А.</w:t>
      </w:r>
      <w:r w:rsidR="005B7BBC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Pr="00B2618E">
        <w:rPr>
          <w:rFonts w:ascii="Times New Roman" w:hAnsi="Times New Roman" w:cs="Times New Roman"/>
          <w:sz w:val="28"/>
          <w:szCs w:val="28"/>
          <w:lang w:val="uk-UA"/>
        </w:rPr>
        <w:t>Гончаренко, В.</w:t>
      </w:r>
      <w:r w:rsidR="005B7BBC">
        <w:rPr>
          <w:rFonts w:ascii="Times New Roman" w:hAnsi="Times New Roman" w:cs="Times New Roman"/>
          <w:sz w:val="28"/>
          <w:szCs w:val="28"/>
          <w:lang w:val="uk-UA"/>
        </w:rPr>
        <w:t> </w:t>
      </w:r>
      <w:proofErr w:type="spellStart"/>
      <w:r w:rsidRPr="00B2618E">
        <w:rPr>
          <w:rFonts w:ascii="Times New Roman" w:hAnsi="Times New Roman" w:cs="Times New Roman"/>
          <w:sz w:val="28"/>
          <w:szCs w:val="28"/>
          <w:lang w:val="uk-UA"/>
        </w:rPr>
        <w:t>Скалкін</w:t>
      </w:r>
      <w:proofErr w:type="spellEnd"/>
      <w:r w:rsidRPr="00B2618E">
        <w:rPr>
          <w:rFonts w:ascii="Times New Roman" w:hAnsi="Times New Roman" w:cs="Times New Roman"/>
          <w:sz w:val="28"/>
          <w:szCs w:val="28"/>
          <w:lang w:val="uk-UA"/>
        </w:rPr>
        <w:t>, В.</w:t>
      </w:r>
      <w:r w:rsidR="005B7BBC">
        <w:rPr>
          <w:rFonts w:ascii="Times New Roman" w:hAnsi="Times New Roman" w:cs="Times New Roman"/>
          <w:sz w:val="28"/>
          <w:szCs w:val="28"/>
          <w:lang w:val="uk-UA"/>
        </w:rPr>
        <w:t> Яшина та ін</w:t>
      </w:r>
      <w:r w:rsidRPr="00B2618E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E75381" w:rsidRPr="00E75381" w:rsidRDefault="005B7BBC" w:rsidP="0016721C">
      <w:pPr>
        <w:spacing w:after="0" w:line="360" w:lineRule="auto"/>
        <w:ind w:left="75" w:firstLine="63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Відтак а</w:t>
      </w:r>
      <w:r w:rsidR="0016721C" w:rsidRPr="00E75381">
        <w:rPr>
          <w:rFonts w:ascii="Times New Roman" w:hAnsi="Times New Roman" w:cs="Times New Roman"/>
          <w:sz w:val="28"/>
          <w:szCs w:val="28"/>
          <w:lang w:val="uk-UA"/>
        </w:rPr>
        <w:t xml:space="preserve">ктуальність </w:t>
      </w:r>
      <w:r w:rsidR="00675429">
        <w:rPr>
          <w:rFonts w:ascii="Times New Roman" w:hAnsi="Times New Roman" w:cs="Times New Roman"/>
          <w:sz w:val="28"/>
          <w:szCs w:val="28"/>
          <w:lang w:val="uk-UA"/>
        </w:rPr>
        <w:t>означеної</w:t>
      </w:r>
      <w:r w:rsidR="0016721C" w:rsidRPr="00E75381">
        <w:rPr>
          <w:rFonts w:ascii="Times New Roman" w:hAnsi="Times New Roman" w:cs="Times New Roman"/>
          <w:sz w:val="28"/>
          <w:szCs w:val="28"/>
          <w:lang w:val="uk-UA"/>
        </w:rPr>
        <w:t xml:space="preserve"> проблеми зумовлена і </w:t>
      </w:r>
      <w:r w:rsidR="00D30177" w:rsidRPr="00E75381">
        <w:rPr>
          <w:rFonts w:ascii="Times New Roman" w:hAnsi="Times New Roman" w:cs="Times New Roman"/>
          <w:sz w:val="28"/>
          <w:szCs w:val="28"/>
          <w:lang w:val="uk-UA"/>
        </w:rPr>
        <w:t>нинішніми</w:t>
      </w:r>
      <w:r w:rsidR="0016721C" w:rsidRPr="00E75381">
        <w:rPr>
          <w:rFonts w:ascii="Times New Roman" w:hAnsi="Times New Roman" w:cs="Times New Roman"/>
          <w:sz w:val="28"/>
          <w:szCs w:val="28"/>
          <w:lang w:val="uk-UA"/>
        </w:rPr>
        <w:t xml:space="preserve"> завданнями мовного та мовленнєвого розвитку учнів, визначеними Концепцією початкового навчання рідної мови, Державним стан</w:t>
      </w:r>
      <w:r w:rsidR="00E75381" w:rsidRPr="00E75381">
        <w:rPr>
          <w:rFonts w:ascii="Times New Roman" w:hAnsi="Times New Roman" w:cs="Times New Roman"/>
          <w:sz w:val="28"/>
          <w:szCs w:val="28"/>
          <w:lang w:val="uk-UA"/>
        </w:rPr>
        <w:t>дартом початкової мовної освіти</w:t>
      </w:r>
      <w:r w:rsidR="0016721C" w:rsidRPr="00E75381">
        <w:rPr>
          <w:rFonts w:ascii="Times New Roman" w:hAnsi="Times New Roman" w:cs="Times New Roman"/>
          <w:sz w:val="28"/>
          <w:szCs w:val="28"/>
          <w:lang w:val="uk-UA"/>
        </w:rPr>
        <w:t xml:space="preserve"> і </w:t>
      </w:r>
      <w:r w:rsidR="00E75381" w:rsidRPr="00E75381">
        <w:rPr>
          <w:rFonts w:ascii="Times New Roman" w:hAnsi="Times New Roman" w:cs="Times New Roman"/>
          <w:sz w:val="28"/>
          <w:szCs w:val="28"/>
          <w:lang w:val="uk-UA"/>
        </w:rPr>
        <w:t>унікальністю</w:t>
      </w:r>
      <w:r w:rsidR="0016721C" w:rsidRPr="00E75381">
        <w:rPr>
          <w:rFonts w:ascii="Times New Roman" w:hAnsi="Times New Roman" w:cs="Times New Roman"/>
          <w:sz w:val="28"/>
          <w:szCs w:val="28"/>
          <w:lang w:val="uk-UA"/>
        </w:rPr>
        <w:t xml:space="preserve"> професійної діяльності вчителя початкових класів</w:t>
      </w:r>
      <w:r w:rsidR="00E75381" w:rsidRPr="00E75381">
        <w:rPr>
          <w:rFonts w:ascii="Times New Roman" w:hAnsi="Times New Roman" w:cs="Times New Roman"/>
          <w:sz w:val="28"/>
          <w:szCs w:val="28"/>
          <w:lang w:val="uk-UA"/>
        </w:rPr>
        <w:t>, адже ця діяльність є найбільш інтегрованою і багатопредметною.</w:t>
      </w:r>
    </w:p>
    <w:p w:rsidR="005B7BBC" w:rsidRPr="003B7F45" w:rsidRDefault="005B7BBC" w:rsidP="005B7BBC">
      <w:pPr>
        <w:spacing w:after="0" w:line="360" w:lineRule="auto"/>
        <w:ind w:left="75" w:firstLine="63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B7BBC">
        <w:rPr>
          <w:rFonts w:ascii="Times New Roman" w:hAnsi="Times New Roman" w:cs="Times New Roman"/>
          <w:b/>
          <w:sz w:val="28"/>
          <w:szCs w:val="28"/>
          <w:lang w:val="uk-UA"/>
        </w:rPr>
        <w:t>Мета статті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полягає у висвітленні педагогічних</w:t>
      </w:r>
      <w:r w:rsidRPr="005B7BBC">
        <w:rPr>
          <w:rFonts w:ascii="Times New Roman" w:hAnsi="Times New Roman" w:cs="Times New Roman"/>
          <w:sz w:val="28"/>
          <w:szCs w:val="28"/>
          <w:lang w:val="uk-UA"/>
        </w:rPr>
        <w:t xml:space="preserve"> аспект</w:t>
      </w:r>
      <w:r>
        <w:rPr>
          <w:rFonts w:ascii="Times New Roman" w:hAnsi="Times New Roman" w:cs="Times New Roman"/>
          <w:sz w:val="28"/>
          <w:szCs w:val="28"/>
          <w:lang w:val="uk-UA"/>
        </w:rPr>
        <w:t>ів</w:t>
      </w:r>
      <w:r w:rsidRPr="005B7BBC">
        <w:rPr>
          <w:rFonts w:ascii="Times New Roman" w:hAnsi="Times New Roman" w:cs="Times New Roman"/>
          <w:sz w:val="28"/>
          <w:szCs w:val="28"/>
          <w:lang w:val="uk-UA"/>
        </w:rPr>
        <w:t xml:space="preserve"> мовленнєвої підготовки педагога початкової школи</w:t>
      </w:r>
      <w:r w:rsidR="00B6161B">
        <w:rPr>
          <w:rFonts w:ascii="Times New Roman" w:hAnsi="Times New Roman" w:cs="Times New Roman"/>
          <w:sz w:val="28"/>
          <w:szCs w:val="28"/>
          <w:lang w:val="uk-UA"/>
        </w:rPr>
        <w:t xml:space="preserve"> у викликах сучасної освіти.</w:t>
      </w:r>
    </w:p>
    <w:p w:rsidR="0016721C" w:rsidRPr="00D30177" w:rsidRDefault="00675429" w:rsidP="0016721C">
      <w:pPr>
        <w:spacing w:after="0" w:line="360" w:lineRule="auto"/>
        <w:ind w:left="75" w:firstLine="63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75429">
        <w:rPr>
          <w:rFonts w:ascii="Times New Roman" w:hAnsi="Times New Roman" w:cs="Times New Roman"/>
          <w:b/>
          <w:sz w:val="28"/>
          <w:szCs w:val="28"/>
          <w:lang w:val="uk-UA"/>
        </w:rPr>
        <w:t>Виклад основного матеріалу</w:t>
      </w:r>
      <w:r w:rsidR="00502323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дослідження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D30177">
        <w:rPr>
          <w:rFonts w:ascii="Times New Roman" w:hAnsi="Times New Roman" w:cs="Times New Roman"/>
          <w:sz w:val="28"/>
          <w:szCs w:val="28"/>
          <w:lang w:val="uk-UA"/>
        </w:rPr>
        <w:t xml:space="preserve">Одним із найважливіших педагогічних аспектів </w:t>
      </w:r>
      <w:r w:rsidR="00502323">
        <w:rPr>
          <w:rFonts w:ascii="Times New Roman" w:hAnsi="Times New Roman" w:cs="Times New Roman"/>
          <w:sz w:val="28"/>
          <w:szCs w:val="28"/>
          <w:lang w:val="uk-UA"/>
        </w:rPr>
        <w:t>вивчення</w:t>
      </w:r>
      <w:r w:rsidR="00D30177" w:rsidRPr="00D30177">
        <w:rPr>
          <w:rFonts w:ascii="Times New Roman" w:hAnsi="Times New Roman" w:cs="Times New Roman"/>
          <w:sz w:val="28"/>
          <w:szCs w:val="28"/>
          <w:lang w:val="uk-UA"/>
        </w:rPr>
        <w:t xml:space="preserve"> мовленнєвої підготовки вчителя початкових класів є</w:t>
      </w:r>
      <w:r w:rsidR="0016721C" w:rsidRPr="00D30177">
        <w:rPr>
          <w:rFonts w:ascii="Times New Roman" w:hAnsi="Times New Roman" w:cs="Times New Roman"/>
          <w:sz w:val="28"/>
          <w:szCs w:val="28"/>
          <w:lang w:val="uk-UA"/>
        </w:rPr>
        <w:t xml:space="preserve"> визнач</w:t>
      </w:r>
      <w:r w:rsidR="00D30177" w:rsidRPr="00D30177">
        <w:rPr>
          <w:rFonts w:ascii="Times New Roman" w:hAnsi="Times New Roman" w:cs="Times New Roman"/>
          <w:sz w:val="28"/>
          <w:szCs w:val="28"/>
          <w:lang w:val="uk-UA"/>
        </w:rPr>
        <w:t>ення</w:t>
      </w:r>
      <w:r w:rsidR="0016721C" w:rsidRPr="00D30177">
        <w:rPr>
          <w:rFonts w:ascii="Times New Roman" w:hAnsi="Times New Roman" w:cs="Times New Roman"/>
          <w:sz w:val="28"/>
          <w:szCs w:val="28"/>
          <w:lang w:val="uk-UA"/>
        </w:rPr>
        <w:t xml:space="preserve"> особливост</w:t>
      </w:r>
      <w:r w:rsidR="00D30177" w:rsidRPr="00D30177">
        <w:rPr>
          <w:rFonts w:ascii="Times New Roman" w:hAnsi="Times New Roman" w:cs="Times New Roman"/>
          <w:sz w:val="28"/>
          <w:szCs w:val="28"/>
          <w:lang w:val="uk-UA"/>
        </w:rPr>
        <w:t>ей</w:t>
      </w:r>
      <w:r w:rsidR="0016721C" w:rsidRPr="00D30177">
        <w:rPr>
          <w:rFonts w:ascii="Times New Roman" w:hAnsi="Times New Roman" w:cs="Times New Roman"/>
          <w:sz w:val="28"/>
          <w:szCs w:val="28"/>
          <w:lang w:val="uk-UA"/>
        </w:rPr>
        <w:t xml:space="preserve"> мовленнєвої взаємодії </w:t>
      </w:r>
      <w:r w:rsidR="00D30177" w:rsidRPr="00D30177">
        <w:rPr>
          <w:rFonts w:ascii="Times New Roman" w:hAnsi="Times New Roman" w:cs="Times New Roman"/>
          <w:sz w:val="28"/>
          <w:szCs w:val="28"/>
          <w:lang w:val="uk-UA"/>
        </w:rPr>
        <w:t>педагога і</w:t>
      </w:r>
      <w:r w:rsidR="0016721C" w:rsidRPr="00D30177">
        <w:rPr>
          <w:rFonts w:ascii="Times New Roman" w:hAnsi="Times New Roman" w:cs="Times New Roman"/>
          <w:sz w:val="28"/>
          <w:szCs w:val="28"/>
          <w:lang w:val="uk-UA"/>
        </w:rPr>
        <w:t xml:space="preserve"> учнів під </w:t>
      </w:r>
      <w:r w:rsidR="0016721C" w:rsidRPr="00D30177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час опрацювання різних предметів, що зумовлені </w:t>
      </w:r>
      <w:r w:rsidR="00D30177" w:rsidRPr="00D30177">
        <w:rPr>
          <w:rFonts w:ascii="Times New Roman" w:hAnsi="Times New Roman" w:cs="Times New Roman"/>
          <w:sz w:val="28"/>
          <w:szCs w:val="28"/>
          <w:lang w:val="uk-UA"/>
        </w:rPr>
        <w:t xml:space="preserve">специфікою </w:t>
      </w:r>
      <w:r w:rsidR="0016721C" w:rsidRPr="00D30177">
        <w:rPr>
          <w:rFonts w:ascii="Times New Roman" w:hAnsi="Times New Roman" w:cs="Times New Roman"/>
          <w:sz w:val="28"/>
          <w:szCs w:val="28"/>
          <w:lang w:val="uk-UA"/>
        </w:rPr>
        <w:t>зміст</w:t>
      </w:r>
      <w:r w:rsidR="00D30177" w:rsidRPr="00D30177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16721C" w:rsidRPr="00D30177">
        <w:rPr>
          <w:rFonts w:ascii="Times New Roman" w:hAnsi="Times New Roman" w:cs="Times New Roman"/>
          <w:sz w:val="28"/>
          <w:szCs w:val="28"/>
          <w:lang w:val="uk-UA"/>
        </w:rPr>
        <w:t xml:space="preserve">, характером і завданнями їх викладання, у чому мовні і мовленнєві </w:t>
      </w:r>
      <w:r w:rsidR="00D30177" w:rsidRPr="00D30177">
        <w:rPr>
          <w:rFonts w:ascii="Times New Roman" w:hAnsi="Times New Roman" w:cs="Times New Roman"/>
          <w:sz w:val="28"/>
          <w:szCs w:val="28"/>
          <w:lang w:val="uk-UA"/>
        </w:rPr>
        <w:t>атрибуції</w:t>
      </w:r>
      <w:r w:rsidR="0016721C" w:rsidRPr="00D30177">
        <w:rPr>
          <w:rFonts w:ascii="Times New Roman" w:hAnsi="Times New Roman" w:cs="Times New Roman"/>
          <w:sz w:val="28"/>
          <w:szCs w:val="28"/>
          <w:lang w:val="uk-UA"/>
        </w:rPr>
        <w:t xml:space="preserve"> не завжди збігаються.</w:t>
      </w:r>
    </w:p>
    <w:p w:rsidR="0016721C" w:rsidRPr="00D30177" w:rsidRDefault="00D30177" w:rsidP="0016721C">
      <w:pPr>
        <w:spacing w:after="0" w:line="360" w:lineRule="auto"/>
        <w:ind w:left="75" w:firstLine="63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30177">
        <w:rPr>
          <w:rFonts w:ascii="Times New Roman" w:hAnsi="Times New Roman" w:cs="Times New Roman"/>
          <w:sz w:val="28"/>
          <w:szCs w:val="28"/>
          <w:lang w:val="uk-UA"/>
        </w:rPr>
        <w:t>Саме тому постає питання про доволі</w:t>
      </w:r>
      <w:r w:rsidR="0016721C" w:rsidRPr="00D30177">
        <w:rPr>
          <w:rFonts w:ascii="Times New Roman" w:hAnsi="Times New Roman" w:cs="Times New Roman"/>
          <w:sz w:val="28"/>
          <w:szCs w:val="28"/>
          <w:lang w:val="uk-UA"/>
        </w:rPr>
        <w:t xml:space="preserve"> високі вимоги до мовлення </w:t>
      </w:r>
      <w:r w:rsidRPr="00D30177">
        <w:rPr>
          <w:rFonts w:ascii="Times New Roman" w:hAnsi="Times New Roman" w:cs="Times New Roman"/>
          <w:sz w:val="28"/>
          <w:szCs w:val="28"/>
          <w:lang w:val="uk-UA"/>
        </w:rPr>
        <w:t>педагога з точки зору його внутрішньої сталості</w:t>
      </w:r>
      <w:r w:rsidR="0016721C" w:rsidRPr="00D30177">
        <w:rPr>
          <w:rFonts w:ascii="Times New Roman" w:hAnsi="Times New Roman" w:cs="Times New Roman"/>
          <w:sz w:val="28"/>
          <w:szCs w:val="28"/>
          <w:lang w:val="uk-UA"/>
        </w:rPr>
        <w:t>, що зумовлене йог</w:t>
      </w:r>
      <w:r w:rsidRPr="00D30177">
        <w:rPr>
          <w:rFonts w:ascii="Times New Roman" w:hAnsi="Times New Roman" w:cs="Times New Roman"/>
          <w:sz w:val="28"/>
          <w:szCs w:val="28"/>
          <w:lang w:val="uk-UA"/>
        </w:rPr>
        <w:t>о гнучкою соціальною</w:t>
      </w:r>
      <w:r w:rsidR="0016721C" w:rsidRPr="00D30177">
        <w:rPr>
          <w:rFonts w:ascii="Times New Roman" w:hAnsi="Times New Roman" w:cs="Times New Roman"/>
          <w:sz w:val="28"/>
          <w:szCs w:val="28"/>
          <w:lang w:val="uk-UA"/>
        </w:rPr>
        <w:t xml:space="preserve"> функцією. </w:t>
      </w:r>
      <w:r w:rsidRPr="00D30177">
        <w:rPr>
          <w:rFonts w:ascii="Times New Roman" w:hAnsi="Times New Roman" w:cs="Times New Roman"/>
          <w:sz w:val="28"/>
          <w:szCs w:val="28"/>
          <w:lang w:val="uk-UA"/>
        </w:rPr>
        <w:t>Насамперед в</w:t>
      </w:r>
      <w:r w:rsidR="0016721C" w:rsidRPr="00D30177">
        <w:rPr>
          <w:rFonts w:ascii="Times New Roman" w:hAnsi="Times New Roman" w:cs="Times New Roman"/>
          <w:sz w:val="28"/>
          <w:szCs w:val="28"/>
          <w:lang w:val="uk-UA"/>
        </w:rPr>
        <w:t xml:space="preserve">арто </w:t>
      </w:r>
      <w:r w:rsidRPr="00D30177">
        <w:rPr>
          <w:rFonts w:ascii="Times New Roman" w:hAnsi="Times New Roman" w:cs="Times New Roman"/>
          <w:sz w:val="28"/>
          <w:szCs w:val="28"/>
          <w:lang w:val="uk-UA"/>
        </w:rPr>
        <w:t>акцентувати</w:t>
      </w:r>
      <w:r w:rsidR="0016721C" w:rsidRPr="00D3017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30177">
        <w:rPr>
          <w:rFonts w:ascii="Times New Roman" w:hAnsi="Times New Roman" w:cs="Times New Roman"/>
          <w:sz w:val="28"/>
          <w:szCs w:val="28"/>
          <w:lang w:val="uk-UA"/>
        </w:rPr>
        <w:t xml:space="preserve">увагу на </w:t>
      </w:r>
      <w:r w:rsidR="0016721C" w:rsidRPr="00D30177">
        <w:rPr>
          <w:rFonts w:ascii="Times New Roman" w:hAnsi="Times New Roman" w:cs="Times New Roman"/>
          <w:sz w:val="28"/>
          <w:szCs w:val="28"/>
          <w:lang w:val="uk-UA"/>
        </w:rPr>
        <w:t>то</w:t>
      </w:r>
      <w:r w:rsidRPr="00D30177">
        <w:rPr>
          <w:rFonts w:ascii="Times New Roman" w:hAnsi="Times New Roman" w:cs="Times New Roman"/>
          <w:sz w:val="28"/>
          <w:szCs w:val="28"/>
          <w:lang w:val="uk-UA"/>
        </w:rPr>
        <w:t>му</w:t>
      </w:r>
      <w:r w:rsidR="0016721C" w:rsidRPr="00D30177">
        <w:rPr>
          <w:rFonts w:ascii="Times New Roman" w:hAnsi="Times New Roman" w:cs="Times New Roman"/>
          <w:sz w:val="28"/>
          <w:szCs w:val="28"/>
          <w:lang w:val="uk-UA"/>
        </w:rPr>
        <w:t xml:space="preserve"> факт</w:t>
      </w:r>
      <w:r w:rsidRPr="00D30177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16721C" w:rsidRPr="00D30177">
        <w:rPr>
          <w:rFonts w:ascii="Times New Roman" w:hAnsi="Times New Roman" w:cs="Times New Roman"/>
          <w:sz w:val="28"/>
          <w:szCs w:val="28"/>
          <w:lang w:val="uk-UA"/>
        </w:rPr>
        <w:t xml:space="preserve">, що в забезпеченні </w:t>
      </w:r>
      <w:r w:rsidRPr="00D30177">
        <w:rPr>
          <w:rFonts w:ascii="Times New Roman" w:hAnsi="Times New Roman" w:cs="Times New Roman"/>
          <w:sz w:val="28"/>
          <w:szCs w:val="28"/>
          <w:lang w:val="uk-UA"/>
        </w:rPr>
        <w:t>цілісності</w:t>
      </w:r>
      <w:r w:rsidR="0016721C" w:rsidRPr="00D30177">
        <w:rPr>
          <w:rFonts w:ascii="Times New Roman" w:hAnsi="Times New Roman" w:cs="Times New Roman"/>
          <w:sz w:val="28"/>
          <w:szCs w:val="28"/>
          <w:lang w:val="uk-UA"/>
        </w:rPr>
        <w:t xml:space="preserve"> структури особистості вчителя початкових класів</w:t>
      </w:r>
      <w:r w:rsidRPr="00D30177">
        <w:rPr>
          <w:rFonts w:ascii="Times New Roman" w:hAnsi="Times New Roman" w:cs="Times New Roman"/>
          <w:sz w:val="28"/>
          <w:szCs w:val="28"/>
          <w:lang w:val="uk-UA"/>
        </w:rPr>
        <w:t>, тобто</w:t>
      </w:r>
      <w:r w:rsidR="0016721C" w:rsidRPr="00D30177">
        <w:rPr>
          <w:rFonts w:ascii="Times New Roman" w:hAnsi="Times New Roman" w:cs="Times New Roman"/>
          <w:sz w:val="28"/>
          <w:szCs w:val="28"/>
          <w:lang w:val="uk-UA"/>
        </w:rPr>
        <w:t xml:space="preserve"> психолого-педагогічній структурі його професійної діяльності</w:t>
      </w:r>
      <w:r w:rsidRPr="00D30177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16721C" w:rsidRPr="00D30177">
        <w:rPr>
          <w:rFonts w:ascii="Times New Roman" w:hAnsi="Times New Roman" w:cs="Times New Roman"/>
          <w:sz w:val="28"/>
          <w:szCs w:val="28"/>
          <w:lang w:val="uk-UA"/>
        </w:rPr>
        <w:t xml:space="preserve"> важливу роль відіграє весь комплекс дисциплін, які передбачено навчальним планом </w:t>
      </w:r>
      <w:r w:rsidRPr="00D30177">
        <w:rPr>
          <w:rFonts w:ascii="Times New Roman" w:hAnsi="Times New Roman" w:cs="Times New Roman"/>
          <w:sz w:val="28"/>
          <w:szCs w:val="28"/>
          <w:lang w:val="uk-UA"/>
        </w:rPr>
        <w:t>вищої</w:t>
      </w:r>
      <w:r w:rsidR="0016721C" w:rsidRPr="00D30177">
        <w:rPr>
          <w:rFonts w:ascii="Times New Roman" w:hAnsi="Times New Roman" w:cs="Times New Roman"/>
          <w:sz w:val="28"/>
          <w:szCs w:val="28"/>
          <w:lang w:val="uk-UA"/>
        </w:rPr>
        <w:t xml:space="preserve"> педагогічної освіти, і в цьому мовлення майбутніх </w:t>
      </w:r>
      <w:r w:rsidRPr="00D30177">
        <w:rPr>
          <w:rFonts w:ascii="Times New Roman" w:hAnsi="Times New Roman" w:cs="Times New Roman"/>
          <w:sz w:val="28"/>
          <w:szCs w:val="28"/>
          <w:lang w:val="uk-UA"/>
        </w:rPr>
        <w:t>педагогів</w:t>
      </w:r>
      <w:r w:rsidR="0016721C" w:rsidRPr="00D30177">
        <w:rPr>
          <w:rFonts w:ascii="Times New Roman" w:hAnsi="Times New Roman" w:cs="Times New Roman"/>
          <w:sz w:val="28"/>
          <w:szCs w:val="28"/>
          <w:lang w:val="uk-UA"/>
        </w:rPr>
        <w:t xml:space="preserve"> є своєрідним </w:t>
      </w:r>
      <w:r w:rsidRPr="00D30177">
        <w:rPr>
          <w:rFonts w:ascii="Times New Roman" w:hAnsi="Times New Roman" w:cs="Times New Roman"/>
          <w:sz w:val="28"/>
          <w:szCs w:val="28"/>
          <w:lang w:val="uk-UA"/>
        </w:rPr>
        <w:t>фактором інтеграції</w:t>
      </w:r>
      <w:r w:rsidR="0016721C" w:rsidRPr="00D3017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30177">
        <w:rPr>
          <w:rFonts w:ascii="Times New Roman" w:hAnsi="Times New Roman" w:cs="Times New Roman"/>
          <w:sz w:val="28"/>
          <w:szCs w:val="28"/>
          <w:lang w:val="uk-UA"/>
        </w:rPr>
        <w:t xml:space="preserve">з </w:t>
      </w:r>
      <w:r w:rsidR="0016721C" w:rsidRPr="00D30177">
        <w:rPr>
          <w:rFonts w:ascii="Times New Roman" w:hAnsi="Times New Roman" w:cs="Times New Roman"/>
          <w:sz w:val="28"/>
          <w:szCs w:val="28"/>
          <w:lang w:val="uk-UA"/>
        </w:rPr>
        <w:t>орієнтацією на мовлення школярів</w:t>
      </w:r>
      <w:r w:rsidR="0045145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5145B">
        <w:rPr>
          <w:rFonts w:ascii="Times New Roman" w:hAnsi="Times New Roman" w:cs="Times New Roman"/>
          <w:color w:val="000000"/>
          <w:sz w:val="28"/>
          <w:szCs w:val="28"/>
          <w:lang w:val="uk-UA"/>
        </w:rPr>
        <w:t>[</w:t>
      </w:r>
      <w:r w:rsidR="004A00F3">
        <w:rPr>
          <w:rFonts w:ascii="Times New Roman" w:hAnsi="Times New Roman" w:cs="Times New Roman"/>
          <w:color w:val="000000"/>
          <w:sz w:val="28"/>
          <w:szCs w:val="28"/>
          <w:lang w:val="uk-UA"/>
        </w:rPr>
        <w:t>2; 4</w:t>
      </w:r>
      <w:r w:rsidR="0045145B">
        <w:rPr>
          <w:rFonts w:ascii="Times New Roman" w:hAnsi="Times New Roman" w:cs="Times New Roman"/>
          <w:color w:val="000000"/>
          <w:sz w:val="28"/>
          <w:szCs w:val="28"/>
          <w:lang w:val="uk-UA"/>
        </w:rPr>
        <w:t>]</w:t>
      </w:r>
      <w:r w:rsidR="0016721C" w:rsidRPr="00D30177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45145B" w:rsidRPr="0045145B" w:rsidRDefault="0045145B" w:rsidP="0016721C">
      <w:pPr>
        <w:spacing w:after="0" w:line="360" w:lineRule="auto"/>
        <w:ind w:left="75" w:firstLine="63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Інший </w:t>
      </w:r>
      <w:r w:rsidRPr="0045145B">
        <w:rPr>
          <w:rFonts w:ascii="Times New Roman" w:hAnsi="Times New Roman" w:cs="Times New Roman"/>
          <w:sz w:val="28"/>
          <w:szCs w:val="28"/>
          <w:lang w:val="uk-UA"/>
        </w:rPr>
        <w:t>важливий педагогічний аспект мовленнєвої підготовки педагога початкової школи полягає у тому, що</w:t>
      </w:r>
      <w:r w:rsidR="0016721C" w:rsidRPr="0045145B">
        <w:rPr>
          <w:rFonts w:ascii="Times New Roman" w:hAnsi="Times New Roman" w:cs="Times New Roman"/>
          <w:sz w:val="28"/>
          <w:szCs w:val="28"/>
          <w:lang w:val="uk-UA"/>
        </w:rPr>
        <w:t xml:space="preserve"> перед </w:t>
      </w:r>
      <w:r w:rsidRPr="0045145B">
        <w:rPr>
          <w:rFonts w:ascii="Times New Roman" w:hAnsi="Times New Roman" w:cs="Times New Roman"/>
          <w:sz w:val="28"/>
          <w:szCs w:val="28"/>
          <w:lang w:val="uk-UA"/>
        </w:rPr>
        <w:t xml:space="preserve">соціально-гуманітарними </w:t>
      </w:r>
      <w:r w:rsidR="0016721C" w:rsidRPr="0045145B">
        <w:rPr>
          <w:rFonts w:ascii="Times New Roman" w:hAnsi="Times New Roman" w:cs="Times New Roman"/>
          <w:sz w:val="28"/>
          <w:szCs w:val="28"/>
          <w:lang w:val="uk-UA"/>
        </w:rPr>
        <w:t xml:space="preserve">факультетами </w:t>
      </w:r>
      <w:r w:rsidRPr="0045145B">
        <w:rPr>
          <w:rFonts w:ascii="Times New Roman" w:hAnsi="Times New Roman" w:cs="Times New Roman"/>
          <w:sz w:val="28"/>
          <w:szCs w:val="28"/>
          <w:lang w:val="uk-UA"/>
        </w:rPr>
        <w:t>чи психолого-педагогічними інститутами постає</w:t>
      </w:r>
      <w:r w:rsidR="0016721C" w:rsidRPr="0045145B">
        <w:rPr>
          <w:rFonts w:ascii="Times New Roman" w:hAnsi="Times New Roman" w:cs="Times New Roman"/>
          <w:sz w:val="28"/>
          <w:szCs w:val="28"/>
          <w:lang w:val="uk-UA"/>
        </w:rPr>
        <w:t xml:space="preserve"> завдання забезпечення </w:t>
      </w:r>
      <w:r w:rsidRPr="0045145B">
        <w:rPr>
          <w:rFonts w:ascii="Times New Roman" w:hAnsi="Times New Roman" w:cs="Times New Roman"/>
          <w:sz w:val="28"/>
          <w:szCs w:val="28"/>
          <w:lang w:val="uk-UA"/>
        </w:rPr>
        <w:t>відповідної</w:t>
      </w:r>
      <w:r w:rsidR="0016721C" w:rsidRPr="0045145B">
        <w:rPr>
          <w:rFonts w:ascii="Times New Roman" w:hAnsi="Times New Roman" w:cs="Times New Roman"/>
          <w:sz w:val="28"/>
          <w:szCs w:val="28"/>
          <w:lang w:val="uk-UA"/>
        </w:rPr>
        <w:t xml:space="preserve"> методичної </w:t>
      </w:r>
      <w:r w:rsidRPr="0045145B">
        <w:rPr>
          <w:rFonts w:ascii="Times New Roman" w:hAnsi="Times New Roman" w:cs="Times New Roman"/>
          <w:sz w:val="28"/>
          <w:szCs w:val="28"/>
          <w:lang w:val="uk-UA"/>
        </w:rPr>
        <w:t>підготовки</w:t>
      </w:r>
      <w:r w:rsidR="0016721C" w:rsidRPr="0045145B">
        <w:rPr>
          <w:rFonts w:ascii="Times New Roman" w:hAnsi="Times New Roman" w:cs="Times New Roman"/>
          <w:sz w:val="28"/>
          <w:szCs w:val="28"/>
          <w:lang w:val="uk-UA"/>
        </w:rPr>
        <w:t xml:space="preserve"> май</w:t>
      </w:r>
      <w:r w:rsidRPr="0045145B">
        <w:rPr>
          <w:rFonts w:ascii="Times New Roman" w:hAnsi="Times New Roman" w:cs="Times New Roman"/>
          <w:sz w:val="28"/>
          <w:szCs w:val="28"/>
          <w:lang w:val="uk-UA"/>
        </w:rPr>
        <w:t xml:space="preserve">бутніх фахівців, їхніх </w:t>
      </w:r>
      <w:r w:rsidR="0016721C" w:rsidRPr="0045145B">
        <w:rPr>
          <w:rFonts w:ascii="Times New Roman" w:hAnsi="Times New Roman" w:cs="Times New Roman"/>
          <w:sz w:val="28"/>
          <w:szCs w:val="28"/>
          <w:lang w:val="uk-UA"/>
        </w:rPr>
        <w:t>педагогічних</w:t>
      </w:r>
      <w:r w:rsidRPr="0045145B">
        <w:rPr>
          <w:rFonts w:ascii="Times New Roman" w:hAnsi="Times New Roman" w:cs="Times New Roman"/>
          <w:sz w:val="28"/>
          <w:szCs w:val="28"/>
          <w:lang w:val="uk-UA"/>
        </w:rPr>
        <w:t>, дидактичних</w:t>
      </w:r>
      <w:r w:rsidR="0016721C" w:rsidRPr="0045145B">
        <w:rPr>
          <w:rFonts w:ascii="Times New Roman" w:hAnsi="Times New Roman" w:cs="Times New Roman"/>
          <w:sz w:val="28"/>
          <w:szCs w:val="28"/>
          <w:lang w:val="uk-UA"/>
        </w:rPr>
        <w:t xml:space="preserve"> і психологічних знань, а також умінь передавати </w:t>
      </w:r>
      <w:r w:rsidRPr="0045145B">
        <w:rPr>
          <w:rFonts w:ascii="Times New Roman" w:hAnsi="Times New Roman" w:cs="Times New Roman"/>
          <w:sz w:val="28"/>
          <w:szCs w:val="28"/>
          <w:lang w:val="uk-UA"/>
        </w:rPr>
        <w:t>учням початкових класів</w:t>
      </w:r>
      <w:r w:rsidR="0016721C" w:rsidRPr="0045145B">
        <w:rPr>
          <w:rFonts w:ascii="Times New Roman" w:hAnsi="Times New Roman" w:cs="Times New Roman"/>
          <w:sz w:val="28"/>
          <w:szCs w:val="28"/>
          <w:lang w:val="uk-UA"/>
        </w:rPr>
        <w:t xml:space="preserve"> знання </w:t>
      </w:r>
      <w:r w:rsidRPr="0045145B">
        <w:rPr>
          <w:rFonts w:ascii="Times New Roman" w:hAnsi="Times New Roman" w:cs="Times New Roman"/>
          <w:sz w:val="28"/>
          <w:szCs w:val="28"/>
          <w:lang w:val="uk-UA"/>
        </w:rPr>
        <w:t>доволі широкого діапазону</w:t>
      </w:r>
      <w:r w:rsidR="0016721C" w:rsidRPr="0045145B">
        <w:rPr>
          <w:rFonts w:ascii="Times New Roman" w:hAnsi="Times New Roman" w:cs="Times New Roman"/>
          <w:sz w:val="28"/>
          <w:szCs w:val="28"/>
          <w:lang w:val="uk-UA"/>
        </w:rPr>
        <w:t xml:space="preserve"> навчальних предметів, знаходити джерела й шляхи самостійного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пошуку для</w:t>
      </w:r>
      <w:r w:rsidR="0016721C" w:rsidRPr="0045145B">
        <w:rPr>
          <w:rFonts w:ascii="Times New Roman" w:hAnsi="Times New Roman" w:cs="Times New Roman"/>
          <w:sz w:val="28"/>
          <w:szCs w:val="28"/>
          <w:lang w:val="uk-UA"/>
        </w:rPr>
        <w:t xml:space="preserve"> поповнення цих знань</w:t>
      </w:r>
      <w:r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45145B">
        <w:rPr>
          <w:rFonts w:ascii="Times New Roman" w:hAnsi="Times New Roman" w:cs="Times New Roman"/>
          <w:sz w:val="28"/>
          <w:szCs w:val="28"/>
          <w:lang w:val="uk-UA"/>
        </w:rPr>
        <w:t xml:space="preserve"> навчити дітей не просто слухати</w:t>
      </w:r>
      <w:r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45145B">
        <w:rPr>
          <w:rFonts w:ascii="Times New Roman" w:hAnsi="Times New Roman" w:cs="Times New Roman"/>
          <w:sz w:val="28"/>
          <w:szCs w:val="28"/>
          <w:lang w:val="uk-UA"/>
        </w:rPr>
        <w:t xml:space="preserve"> а чути інших</w:t>
      </w:r>
      <w:r w:rsidR="004A00F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A00F3">
        <w:rPr>
          <w:rFonts w:ascii="Times New Roman" w:hAnsi="Times New Roman" w:cs="Times New Roman"/>
          <w:color w:val="000000"/>
          <w:sz w:val="28"/>
          <w:szCs w:val="28"/>
          <w:lang w:val="uk-UA"/>
        </w:rPr>
        <w:t>[2; 3]</w:t>
      </w:r>
      <w:r w:rsidR="0016721C" w:rsidRPr="0045145B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16721C" w:rsidRPr="006E0F50" w:rsidRDefault="0016721C" w:rsidP="0016721C">
      <w:pPr>
        <w:spacing w:after="0" w:line="360" w:lineRule="auto"/>
        <w:ind w:left="75" w:firstLine="63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C59BD">
        <w:rPr>
          <w:rFonts w:ascii="Times New Roman" w:hAnsi="Times New Roman" w:cs="Times New Roman"/>
          <w:sz w:val="28"/>
          <w:szCs w:val="28"/>
          <w:lang w:val="uk-UA"/>
        </w:rPr>
        <w:t xml:space="preserve">Слід </w:t>
      </w:r>
      <w:r w:rsidR="003F4448" w:rsidRPr="00DC59BD">
        <w:rPr>
          <w:rFonts w:ascii="Times New Roman" w:hAnsi="Times New Roman" w:cs="Times New Roman"/>
          <w:sz w:val="28"/>
          <w:szCs w:val="28"/>
          <w:lang w:val="uk-UA"/>
        </w:rPr>
        <w:t>зазначити</w:t>
      </w:r>
      <w:r w:rsidRPr="00DC59BD">
        <w:rPr>
          <w:rFonts w:ascii="Times New Roman" w:hAnsi="Times New Roman" w:cs="Times New Roman"/>
          <w:sz w:val="28"/>
          <w:szCs w:val="28"/>
          <w:lang w:val="uk-UA"/>
        </w:rPr>
        <w:t>, що</w:t>
      </w:r>
      <w:r w:rsidR="003567D2">
        <w:rPr>
          <w:rFonts w:ascii="Times New Roman" w:hAnsi="Times New Roman" w:cs="Times New Roman"/>
          <w:sz w:val="28"/>
          <w:szCs w:val="28"/>
          <w:lang w:val="uk-UA"/>
        </w:rPr>
        <w:t>, за визначенням Ф. </w:t>
      </w:r>
      <w:proofErr w:type="spellStart"/>
      <w:r w:rsidR="003567D2">
        <w:rPr>
          <w:rFonts w:ascii="Times New Roman" w:hAnsi="Times New Roman" w:cs="Times New Roman"/>
          <w:sz w:val="28"/>
          <w:szCs w:val="28"/>
          <w:lang w:val="uk-UA"/>
        </w:rPr>
        <w:t>Бацевич</w:t>
      </w:r>
      <w:proofErr w:type="spellEnd"/>
      <w:r w:rsidR="003567D2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DC59BD">
        <w:rPr>
          <w:rFonts w:ascii="Times New Roman" w:hAnsi="Times New Roman" w:cs="Times New Roman"/>
          <w:sz w:val="28"/>
          <w:szCs w:val="28"/>
          <w:lang w:val="uk-UA"/>
        </w:rPr>
        <w:t xml:space="preserve"> професійне володіння вчителем початкових класів </w:t>
      </w:r>
      <w:r w:rsidR="003567D2">
        <w:rPr>
          <w:rFonts w:ascii="Times New Roman" w:hAnsi="Times New Roman" w:cs="Times New Roman"/>
          <w:sz w:val="28"/>
          <w:szCs w:val="28"/>
          <w:lang w:val="uk-UA"/>
        </w:rPr>
        <w:t>зазначеними</w:t>
      </w:r>
      <w:r w:rsidRPr="00DC59BD">
        <w:rPr>
          <w:rFonts w:ascii="Times New Roman" w:hAnsi="Times New Roman" w:cs="Times New Roman"/>
          <w:sz w:val="28"/>
          <w:szCs w:val="28"/>
          <w:lang w:val="uk-UA"/>
        </w:rPr>
        <w:t xml:space="preserve"> мовленнєвими засобами </w:t>
      </w:r>
      <w:r w:rsidR="003F4448" w:rsidRPr="00DC59BD">
        <w:rPr>
          <w:rFonts w:ascii="Times New Roman" w:hAnsi="Times New Roman" w:cs="Times New Roman"/>
          <w:sz w:val="28"/>
          <w:szCs w:val="28"/>
          <w:lang w:val="uk-UA"/>
        </w:rPr>
        <w:t>суттєво</w:t>
      </w:r>
      <w:r w:rsidRPr="00DC59BD">
        <w:rPr>
          <w:rFonts w:ascii="Times New Roman" w:hAnsi="Times New Roman" w:cs="Times New Roman"/>
          <w:sz w:val="28"/>
          <w:szCs w:val="28"/>
          <w:lang w:val="uk-UA"/>
        </w:rPr>
        <w:t xml:space="preserve"> сприяє </w:t>
      </w:r>
      <w:r w:rsidR="003F4448" w:rsidRPr="00DC59BD">
        <w:rPr>
          <w:rFonts w:ascii="Times New Roman" w:hAnsi="Times New Roman" w:cs="Times New Roman"/>
          <w:sz w:val="28"/>
          <w:szCs w:val="28"/>
          <w:lang w:val="uk-UA"/>
        </w:rPr>
        <w:t>формуванню</w:t>
      </w:r>
      <w:r w:rsidRPr="00DC59BD">
        <w:rPr>
          <w:rFonts w:ascii="Times New Roman" w:hAnsi="Times New Roman" w:cs="Times New Roman"/>
          <w:sz w:val="28"/>
          <w:szCs w:val="28"/>
          <w:lang w:val="uk-UA"/>
        </w:rPr>
        <w:t xml:space="preserve"> у </w:t>
      </w:r>
      <w:r w:rsidR="003F4448" w:rsidRPr="00DC59BD">
        <w:rPr>
          <w:rFonts w:ascii="Times New Roman" w:hAnsi="Times New Roman" w:cs="Times New Roman"/>
          <w:sz w:val="28"/>
          <w:szCs w:val="28"/>
          <w:lang w:val="uk-UA"/>
        </w:rPr>
        <w:t>молодших школярів тривалої д</w:t>
      </w:r>
      <w:r w:rsidRPr="00DC59BD">
        <w:rPr>
          <w:rFonts w:ascii="Times New Roman" w:hAnsi="Times New Roman" w:cs="Times New Roman"/>
          <w:sz w:val="28"/>
          <w:szCs w:val="28"/>
          <w:lang w:val="uk-UA"/>
        </w:rPr>
        <w:t>овільної уваги, викликає у них інтерес до повідомлюваного</w:t>
      </w:r>
      <w:r w:rsidR="006E0F5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F4448" w:rsidRPr="00DC59BD">
        <w:rPr>
          <w:rFonts w:ascii="Times New Roman" w:hAnsi="Times New Roman" w:cs="Times New Roman"/>
          <w:sz w:val="28"/>
          <w:szCs w:val="28"/>
          <w:lang w:val="uk-UA"/>
        </w:rPr>
        <w:t>[</w:t>
      </w:r>
      <w:r w:rsidR="003567D2">
        <w:rPr>
          <w:rFonts w:ascii="Times New Roman" w:hAnsi="Times New Roman" w:cs="Times New Roman"/>
          <w:sz w:val="28"/>
          <w:szCs w:val="28"/>
          <w:lang w:val="uk-UA"/>
        </w:rPr>
        <w:t>1</w:t>
      </w:r>
      <w:r w:rsidR="003F4448" w:rsidRPr="00DC59BD">
        <w:rPr>
          <w:rFonts w:ascii="Times New Roman" w:hAnsi="Times New Roman" w:cs="Times New Roman"/>
          <w:sz w:val="28"/>
          <w:szCs w:val="28"/>
          <w:lang w:val="uk-UA"/>
        </w:rPr>
        <w:t>]. Адже</w:t>
      </w:r>
      <w:r w:rsidRPr="00DC59BD">
        <w:rPr>
          <w:rFonts w:ascii="Times New Roman" w:hAnsi="Times New Roman" w:cs="Times New Roman"/>
          <w:sz w:val="28"/>
          <w:szCs w:val="28"/>
          <w:lang w:val="uk-UA"/>
        </w:rPr>
        <w:t xml:space="preserve"> уміння вчителя в процесі підготовки до словесної дії орієнтуватися на особливості різних жанрів публічних виступів </w:t>
      </w:r>
      <w:r w:rsidR="003F4448" w:rsidRPr="00DC59BD">
        <w:rPr>
          <w:rFonts w:ascii="Times New Roman" w:hAnsi="Times New Roman" w:cs="Times New Roman"/>
          <w:sz w:val="28"/>
          <w:szCs w:val="28"/>
          <w:lang w:val="uk-UA"/>
        </w:rPr>
        <w:t>(</w:t>
      </w:r>
      <w:r w:rsidRPr="00DC59BD">
        <w:rPr>
          <w:rFonts w:ascii="Times New Roman" w:hAnsi="Times New Roman" w:cs="Times New Roman"/>
          <w:sz w:val="28"/>
          <w:szCs w:val="28"/>
          <w:lang w:val="uk-UA"/>
        </w:rPr>
        <w:t>доповідь, промову, бесіду</w:t>
      </w:r>
      <w:r w:rsidR="003F4448" w:rsidRPr="00DC59BD">
        <w:rPr>
          <w:rFonts w:ascii="Times New Roman" w:hAnsi="Times New Roman" w:cs="Times New Roman"/>
          <w:sz w:val="28"/>
          <w:szCs w:val="28"/>
          <w:lang w:val="uk-UA"/>
        </w:rPr>
        <w:t>)</w:t>
      </w:r>
      <w:r w:rsidRPr="00DC59BD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3F4448" w:rsidRPr="00DC59BD">
        <w:rPr>
          <w:rFonts w:ascii="Times New Roman" w:hAnsi="Times New Roman" w:cs="Times New Roman"/>
          <w:sz w:val="28"/>
          <w:szCs w:val="28"/>
          <w:lang w:val="uk-UA"/>
        </w:rPr>
        <w:t xml:space="preserve">сприяє </w:t>
      </w:r>
      <w:r w:rsidR="00DC59BD" w:rsidRPr="00DC59BD">
        <w:rPr>
          <w:rFonts w:ascii="Times New Roman" w:hAnsi="Times New Roman" w:cs="Times New Roman"/>
          <w:sz w:val="28"/>
          <w:szCs w:val="28"/>
          <w:lang w:val="uk-UA"/>
        </w:rPr>
        <w:t xml:space="preserve">максимальній </w:t>
      </w:r>
      <w:r w:rsidR="003F4448" w:rsidRPr="00DC59BD">
        <w:rPr>
          <w:rFonts w:ascii="Times New Roman" w:hAnsi="Times New Roman" w:cs="Times New Roman"/>
          <w:sz w:val="28"/>
          <w:szCs w:val="28"/>
          <w:lang w:val="uk-UA"/>
        </w:rPr>
        <w:t>концентрації уваги дітей</w:t>
      </w:r>
      <w:r w:rsidRPr="00DC59BD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6E0F50" w:rsidRDefault="0016721C" w:rsidP="006E0F50">
      <w:pPr>
        <w:spacing w:after="0" w:line="360" w:lineRule="auto"/>
        <w:ind w:left="75" w:firstLine="63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E0F50">
        <w:rPr>
          <w:rFonts w:ascii="Times New Roman" w:hAnsi="Times New Roman" w:cs="Times New Roman"/>
          <w:sz w:val="28"/>
          <w:szCs w:val="28"/>
          <w:lang w:val="uk-UA"/>
        </w:rPr>
        <w:t xml:space="preserve">Майбутній </w:t>
      </w:r>
      <w:r w:rsidR="00DC59BD" w:rsidRPr="006E0F50">
        <w:rPr>
          <w:rFonts w:ascii="Times New Roman" w:hAnsi="Times New Roman" w:cs="Times New Roman"/>
          <w:sz w:val="28"/>
          <w:szCs w:val="28"/>
          <w:lang w:val="uk-UA"/>
        </w:rPr>
        <w:t>педагог</w:t>
      </w:r>
      <w:r w:rsidR="00A40951">
        <w:rPr>
          <w:rFonts w:ascii="Times New Roman" w:hAnsi="Times New Roman" w:cs="Times New Roman"/>
          <w:sz w:val="28"/>
          <w:szCs w:val="28"/>
          <w:lang w:val="uk-UA"/>
        </w:rPr>
        <w:t>, на думку фундаторів лінгвістики Л. Мацько і С. Шевчука,</w:t>
      </w:r>
      <w:r w:rsidRPr="006E0F50">
        <w:rPr>
          <w:rFonts w:ascii="Times New Roman" w:hAnsi="Times New Roman" w:cs="Times New Roman"/>
          <w:sz w:val="28"/>
          <w:szCs w:val="28"/>
          <w:lang w:val="uk-UA"/>
        </w:rPr>
        <w:t xml:space="preserve"> має </w:t>
      </w:r>
      <w:r w:rsidR="006E0F50" w:rsidRPr="006E0F50">
        <w:rPr>
          <w:rFonts w:ascii="Times New Roman" w:hAnsi="Times New Roman" w:cs="Times New Roman"/>
          <w:sz w:val="28"/>
          <w:szCs w:val="28"/>
          <w:lang w:val="uk-UA"/>
        </w:rPr>
        <w:t>чітко</w:t>
      </w:r>
      <w:r w:rsidR="00DC59BD" w:rsidRPr="006E0F5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E0F50">
        <w:rPr>
          <w:rFonts w:ascii="Times New Roman" w:hAnsi="Times New Roman" w:cs="Times New Roman"/>
          <w:sz w:val="28"/>
          <w:szCs w:val="28"/>
          <w:lang w:val="uk-UA"/>
        </w:rPr>
        <w:t xml:space="preserve">усвідомлювати, що його професійна мовленнєва діяльність </w:t>
      </w:r>
      <w:r w:rsidR="00DC59BD" w:rsidRPr="006E0F50">
        <w:rPr>
          <w:rFonts w:ascii="Times New Roman" w:hAnsi="Times New Roman" w:cs="Times New Roman"/>
          <w:sz w:val="28"/>
          <w:szCs w:val="28"/>
          <w:lang w:val="uk-UA"/>
        </w:rPr>
        <w:t>повинна бути</w:t>
      </w:r>
      <w:r w:rsidRPr="006E0F50">
        <w:rPr>
          <w:rFonts w:ascii="Times New Roman" w:hAnsi="Times New Roman" w:cs="Times New Roman"/>
          <w:sz w:val="28"/>
          <w:szCs w:val="28"/>
          <w:lang w:val="uk-UA"/>
        </w:rPr>
        <w:t xml:space="preserve"> підпорядкована </w:t>
      </w:r>
      <w:r w:rsidR="00DC59BD" w:rsidRPr="006E0F50">
        <w:rPr>
          <w:rFonts w:ascii="Times New Roman" w:hAnsi="Times New Roman" w:cs="Times New Roman"/>
          <w:sz w:val="28"/>
          <w:szCs w:val="28"/>
          <w:lang w:val="uk-UA"/>
        </w:rPr>
        <w:t>головному</w:t>
      </w:r>
      <w:r w:rsidRPr="006E0F50">
        <w:rPr>
          <w:rFonts w:ascii="Times New Roman" w:hAnsi="Times New Roman" w:cs="Times New Roman"/>
          <w:sz w:val="28"/>
          <w:szCs w:val="28"/>
          <w:lang w:val="uk-UA"/>
        </w:rPr>
        <w:t xml:space="preserve"> очікуваному результату – продуктивній мовленнєвій діяльності учнів</w:t>
      </w:r>
      <w:r w:rsidR="006E0F50">
        <w:rPr>
          <w:rFonts w:ascii="Times New Roman" w:hAnsi="Times New Roman" w:cs="Times New Roman"/>
          <w:sz w:val="28"/>
          <w:szCs w:val="28"/>
          <w:lang w:val="uk-UA"/>
        </w:rPr>
        <w:t xml:space="preserve">, що представлено як наступний </w:t>
      </w:r>
      <w:r w:rsidR="006E0F50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важливий педагогічний аспект </w:t>
      </w:r>
      <w:r w:rsidR="006E0F50" w:rsidRPr="00D30177">
        <w:rPr>
          <w:rFonts w:ascii="Times New Roman" w:hAnsi="Times New Roman" w:cs="Times New Roman"/>
          <w:sz w:val="28"/>
          <w:szCs w:val="28"/>
          <w:lang w:val="uk-UA"/>
        </w:rPr>
        <w:t>дослідження мовленнєвої підготовки вчителя початкових класів</w:t>
      </w:r>
      <w:r w:rsidR="006E0F5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E0F50" w:rsidRPr="00DC59BD">
        <w:rPr>
          <w:rFonts w:ascii="Times New Roman" w:hAnsi="Times New Roman" w:cs="Times New Roman"/>
          <w:sz w:val="28"/>
          <w:szCs w:val="28"/>
          <w:lang w:val="uk-UA"/>
        </w:rPr>
        <w:t>[</w:t>
      </w:r>
      <w:r w:rsidR="004A00F3">
        <w:rPr>
          <w:rFonts w:ascii="Times New Roman" w:hAnsi="Times New Roman" w:cs="Times New Roman"/>
          <w:sz w:val="28"/>
          <w:szCs w:val="28"/>
          <w:lang w:val="uk-UA"/>
        </w:rPr>
        <w:t>4; 5</w:t>
      </w:r>
      <w:r w:rsidR="006E0F50" w:rsidRPr="00DC59BD">
        <w:rPr>
          <w:rFonts w:ascii="Times New Roman" w:hAnsi="Times New Roman" w:cs="Times New Roman"/>
          <w:sz w:val="28"/>
          <w:szCs w:val="28"/>
          <w:lang w:val="uk-UA"/>
        </w:rPr>
        <w:t>]</w:t>
      </w:r>
      <w:r w:rsidR="00DC59BD" w:rsidRPr="006E0F50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16721C" w:rsidRPr="004A00F3" w:rsidRDefault="006E0F50" w:rsidP="003B530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75429">
        <w:rPr>
          <w:rFonts w:ascii="Times New Roman" w:hAnsi="Times New Roman" w:cs="Times New Roman"/>
          <w:b/>
          <w:sz w:val="28"/>
          <w:szCs w:val="28"/>
          <w:lang w:val="uk-UA"/>
        </w:rPr>
        <w:t xml:space="preserve">Висновки та перспективи </w:t>
      </w:r>
      <w:r w:rsidR="00502323">
        <w:rPr>
          <w:rFonts w:ascii="Times New Roman" w:hAnsi="Times New Roman" w:cs="Times New Roman"/>
          <w:b/>
          <w:sz w:val="28"/>
          <w:szCs w:val="28"/>
          <w:lang w:val="uk-UA"/>
        </w:rPr>
        <w:t xml:space="preserve">подальших розвідок з теми </w:t>
      </w:r>
      <w:r w:rsidRPr="00675429">
        <w:rPr>
          <w:rFonts w:ascii="Times New Roman" w:hAnsi="Times New Roman" w:cs="Times New Roman"/>
          <w:b/>
          <w:sz w:val="28"/>
          <w:szCs w:val="28"/>
          <w:lang w:val="uk-UA"/>
        </w:rPr>
        <w:t>дослідження.</w:t>
      </w:r>
      <w:r w:rsidRPr="004A00F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C59BD" w:rsidRPr="006E0F50">
        <w:rPr>
          <w:rFonts w:ascii="Times New Roman" w:hAnsi="Times New Roman" w:cs="Times New Roman"/>
          <w:sz w:val="28"/>
          <w:szCs w:val="28"/>
          <w:lang w:val="uk-UA"/>
        </w:rPr>
        <w:t>Слід усвідомлювати</w:t>
      </w:r>
      <w:r w:rsidR="0016721C" w:rsidRPr="006E0F50">
        <w:rPr>
          <w:rFonts w:ascii="Times New Roman" w:hAnsi="Times New Roman" w:cs="Times New Roman"/>
          <w:sz w:val="28"/>
          <w:szCs w:val="28"/>
          <w:lang w:val="uk-UA"/>
        </w:rPr>
        <w:t xml:space="preserve">, що початковий курс мови є справді початковим. І тут у вимогах до молодших школярів треба знайти розумну міру доступності. Важливо прищепити </w:t>
      </w:r>
      <w:r w:rsidRPr="006E0F50">
        <w:rPr>
          <w:rFonts w:ascii="Times New Roman" w:hAnsi="Times New Roman" w:cs="Times New Roman"/>
          <w:sz w:val="28"/>
          <w:szCs w:val="28"/>
          <w:lang w:val="uk-UA"/>
        </w:rPr>
        <w:t>учням</w:t>
      </w:r>
      <w:r w:rsidR="0016721C" w:rsidRPr="006E0F50">
        <w:rPr>
          <w:rFonts w:ascii="Times New Roman" w:hAnsi="Times New Roman" w:cs="Times New Roman"/>
          <w:sz w:val="28"/>
          <w:szCs w:val="28"/>
          <w:lang w:val="uk-UA"/>
        </w:rPr>
        <w:t xml:space="preserve"> смак до гарного, красивого письма</w:t>
      </w:r>
      <w:r w:rsidRPr="006E0F50">
        <w:rPr>
          <w:rFonts w:ascii="Times New Roman" w:hAnsi="Times New Roman" w:cs="Times New Roman"/>
          <w:sz w:val="28"/>
          <w:szCs w:val="28"/>
          <w:lang w:val="uk-UA"/>
        </w:rPr>
        <w:t>, перетворити урок на цікаву подорож, оскільки глибоко емоційне, цікаве, виразне мовлення й читання вчителя завжди викликає в учнів інтерес до змісту слуханого і самого процесу мовлення, читання чи розповіді</w:t>
      </w:r>
      <w:r w:rsidR="0016721C" w:rsidRPr="006E0F50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07564A" w:rsidRDefault="0007564A" w:rsidP="0007564A">
      <w:pPr>
        <w:pStyle w:val="a4"/>
        <w:spacing w:before="0" w:beforeAutospacing="0" w:after="0" w:afterAutospacing="0" w:line="276" w:lineRule="auto"/>
        <w:jc w:val="center"/>
        <w:rPr>
          <w:b/>
          <w:bCs/>
          <w:color w:val="000000"/>
          <w:sz w:val="28"/>
          <w:szCs w:val="28"/>
          <w:lang w:val="uk-UA"/>
        </w:rPr>
      </w:pPr>
    </w:p>
    <w:p w:rsidR="0007564A" w:rsidRPr="00684886" w:rsidRDefault="0007564A" w:rsidP="0007564A">
      <w:pPr>
        <w:pStyle w:val="a4"/>
        <w:spacing w:before="0" w:beforeAutospacing="0" w:after="0" w:afterAutospacing="0" w:line="360" w:lineRule="auto"/>
        <w:jc w:val="center"/>
        <w:rPr>
          <w:sz w:val="28"/>
          <w:szCs w:val="28"/>
          <w:lang w:val="uk-UA"/>
        </w:rPr>
      </w:pPr>
      <w:r w:rsidRPr="00684886">
        <w:rPr>
          <w:b/>
          <w:bCs/>
          <w:color w:val="000000"/>
          <w:sz w:val="28"/>
          <w:szCs w:val="28"/>
          <w:lang w:val="uk-UA"/>
        </w:rPr>
        <w:t>СПИСОК ВИКОРИСТАНИХ ДЖЕРЕЛ</w:t>
      </w:r>
    </w:p>
    <w:p w:rsidR="004A00F3" w:rsidRPr="006E0F50" w:rsidRDefault="004A00F3" w:rsidP="0007564A">
      <w:pPr>
        <w:pStyle w:val="a3"/>
        <w:numPr>
          <w:ilvl w:val="0"/>
          <w:numId w:val="1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Бацевич</w:t>
      </w:r>
      <w:proofErr w:type="spellEnd"/>
      <w:r w:rsidRPr="006E0F50">
        <w:rPr>
          <w:rFonts w:ascii="Times New Roman" w:hAnsi="Times New Roman" w:cs="Times New Roman"/>
          <w:sz w:val="28"/>
          <w:szCs w:val="28"/>
          <w:lang w:val="uk-UA"/>
        </w:rPr>
        <w:t xml:space="preserve"> Ф. Основи комунікатив</w:t>
      </w:r>
      <w:r>
        <w:rPr>
          <w:rFonts w:ascii="Times New Roman" w:hAnsi="Times New Roman" w:cs="Times New Roman"/>
          <w:sz w:val="28"/>
          <w:szCs w:val="28"/>
          <w:lang w:val="uk-UA"/>
        </w:rPr>
        <w:t>ної лінгвістики: підручник / Ф. 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Бацевич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. – К.: Академія, 2004. – 318 с.</w:t>
      </w:r>
    </w:p>
    <w:p w:rsidR="004A00F3" w:rsidRPr="00635D16" w:rsidRDefault="004A00F3" w:rsidP="00635D16">
      <w:pPr>
        <w:pStyle w:val="a3"/>
        <w:numPr>
          <w:ilvl w:val="0"/>
          <w:numId w:val="1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proofErr w:type="spellStart"/>
      <w:r w:rsidRPr="003B5309">
        <w:rPr>
          <w:rFonts w:ascii="Times New Roman" w:hAnsi="Times New Roman" w:cs="Times New Roman"/>
          <w:color w:val="000000"/>
          <w:sz w:val="28"/>
          <w:szCs w:val="28"/>
          <w:lang w:val="uk-UA"/>
        </w:rPr>
        <w:t>Вашуленко</w:t>
      </w:r>
      <w:proofErr w:type="spellEnd"/>
      <w:r w:rsidRPr="003B5309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М.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 </w:t>
      </w:r>
      <w:r w:rsidRPr="003B5309">
        <w:rPr>
          <w:rFonts w:ascii="Times New Roman" w:hAnsi="Times New Roman" w:cs="Times New Roman"/>
          <w:color w:val="000000"/>
          <w:sz w:val="28"/>
          <w:szCs w:val="28"/>
          <w:lang w:val="uk-UA"/>
        </w:rPr>
        <w:t>С. Українська мова і мовлення в початковій школі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/ М. С. 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Вашуленко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. – К.</w:t>
      </w:r>
      <w:r w:rsidRPr="003B5309">
        <w:rPr>
          <w:rFonts w:ascii="Times New Roman" w:hAnsi="Times New Roman" w:cs="Times New Roman"/>
          <w:color w:val="000000"/>
          <w:sz w:val="28"/>
          <w:szCs w:val="28"/>
          <w:lang w:val="uk-UA"/>
        </w:rPr>
        <w:t>: Освіта</w:t>
      </w:r>
      <w:r w:rsidRPr="00635D16">
        <w:rPr>
          <w:rFonts w:ascii="Times New Roman" w:hAnsi="Times New Roman" w:cs="Times New Roman"/>
          <w:color w:val="000000"/>
          <w:sz w:val="28"/>
          <w:szCs w:val="28"/>
        </w:rPr>
        <w:t>, 2006. – 159 с.</w:t>
      </w:r>
    </w:p>
    <w:p w:rsidR="004A00F3" w:rsidRPr="006E0F50" w:rsidRDefault="004A00F3" w:rsidP="00635D16">
      <w:pPr>
        <w:pStyle w:val="a3"/>
        <w:numPr>
          <w:ilvl w:val="0"/>
          <w:numId w:val="1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6E0F50">
        <w:rPr>
          <w:rFonts w:ascii="Times New Roman" w:hAnsi="Times New Roman" w:cs="Times New Roman"/>
          <w:sz w:val="28"/>
          <w:szCs w:val="28"/>
          <w:lang w:val="uk-UA"/>
        </w:rPr>
        <w:t xml:space="preserve">Культура фахового мовлення: </w:t>
      </w:r>
      <w:proofErr w:type="spellStart"/>
      <w:r w:rsidRPr="006E0F50">
        <w:rPr>
          <w:rFonts w:ascii="Times New Roman" w:hAnsi="Times New Roman" w:cs="Times New Roman"/>
          <w:sz w:val="28"/>
          <w:szCs w:val="28"/>
          <w:lang w:val="uk-UA"/>
        </w:rPr>
        <w:t>навч</w:t>
      </w:r>
      <w:proofErr w:type="spellEnd"/>
      <w:r w:rsidRPr="006E0F50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6E0F50">
        <w:rPr>
          <w:rFonts w:ascii="Times New Roman" w:hAnsi="Times New Roman" w:cs="Times New Roman"/>
          <w:sz w:val="28"/>
          <w:szCs w:val="28"/>
          <w:lang w:val="uk-UA"/>
        </w:rPr>
        <w:t>посіб</w:t>
      </w:r>
      <w:proofErr w:type="spellEnd"/>
      <w:r w:rsidRPr="006E0F50">
        <w:rPr>
          <w:rFonts w:ascii="Times New Roman" w:hAnsi="Times New Roman" w:cs="Times New Roman"/>
          <w:sz w:val="28"/>
          <w:szCs w:val="28"/>
          <w:lang w:val="uk-UA"/>
        </w:rPr>
        <w:t>. / за ред. Н.</w:t>
      </w:r>
      <w:r>
        <w:rPr>
          <w:rFonts w:ascii="Times New Roman" w:hAnsi="Times New Roman" w:cs="Times New Roman"/>
          <w:sz w:val="28"/>
          <w:szCs w:val="28"/>
          <w:lang w:val="uk-UA"/>
        </w:rPr>
        <w:t> Бабич. – Чернівці</w:t>
      </w:r>
      <w:r w:rsidRPr="006E0F50">
        <w:rPr>
          <w:rFonts w:ascii="Times New Roman" w:hAnsi="Times New Roman" w:cs="Times New Roman"/>
          <w:sz w:val="28"/>
          <w:szCs w:val="28"/>
          <w:lang w:val="uk-UA"/>
        </w:rPr>
        <w:t xml:space="preserve">: Книги-ХХІ, 2005. </w:t>
      </w:r>
      <w:r>
        <w:rPr>
          <w:rFonts w:ascii="Times New Roman" w:hAnsi="Times New Roman" w:cs="Times New Roman"/>
          <w:sz w:val="28"/>
          <w:szCs w:val="28"/>
          <w:lang w:val="uk-UA"/>
        </w:rPr>
        <w:t>– 296 с.</w:t>
      </w:r>
    </w:p>
    <w:p w:rsidR="004A00F3" w:rsidRPr="00B92307" w:rsidRDefault="004A00F3" w:rsidP="00635D16">
      <w:pPr>
        <w:pStyle w:val="a3"/>
        <w:numPr>
          <w:ilvl w:val="0"/>
          <w:numId w:val="1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Мацько</w:t>
      </w:r>
      <w:r w:rsidRPr="006E0F50">
        <w:rPr>
          <w:rFonts w:ascii="Times New Roman" w:hAnsi="Times New Roman" w:cs="Times New Roman"/>
          <w:sz w:val="28"/>
          <w:szCs w:val="28"/>
          <w:lang w:val="uk-UA"/>
        </w:rPr>
        <w:t xml:space="preserve"> Л. Культура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фахової мови: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навч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посіб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. / Л. Мацько, Л. Кравець. – К.</w:t>
      </w:r>
      <w:r w:rsidRPr="006E0F50">
        <w:rPr>
          <w:rFonts w:ascii="Times New Roman" w:hAnsi="Times New Roman" w:cs="Times New Roman"/>
          <w:sz w:val="28"/>
          <w:szCs w:val="28"/>
          <w:lang w:val="uk-UA"/>
        </w:rPr>
        <w:t>: Академія, 2007.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– 221 с.</w:t>
      </w:r>
    </w:p>
    <w:p w:rsidR="004A00F3" w:rsidRPr="004A00F3" w:rsidRDefault="004A00F3" w:rsidP="004A00F3">
      <w:pPr>
        <w:pStyle w:val="a3"/>
        <w:numPr>
          <w:ilvl w:val="0"/>
          <w:numId w:val="1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Шевчук С. </w:t>
      </w:r>
      <w:r w:rsidRPr="004A00F3">
        <w:rPr>
          <w:rFonts w:ascii="Times New Roman" w:hAnsi="Times New Roman" w:cs="Times New Roman"/>
          <w:sz w:val="28"/>
          <w:szCs w:val="28"/>
          <w:lang w:val="uk-UA"/>
        </w:rPr>
        <w:t>В. Українське ділове мовлення: Підручник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Pr="004A00F3">
        <w:rPr>
          <w:rFonts w:ascii="Times New Roman" w:hAnsi="Times New Roman" w:cs="Times New Roman"/>
          <w:sz w:val="28"/>
          <w:szCs w:val="28"/>
          <w:lang w:val="uk-UA"/>
        </w:rPr>
        <w:t>Вид.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A00F3">
        <w:rPr>
          <w:rFonts w:ascii="Times New Roman" w:hAnsi="Times New Roman" w:cs="Times New Roman"/>
          <w:sz w:val="28"/>
          <w:szCs w:val="28"/>
          <w:lang w:val="uk-UA"/>
        </w:rPr>
        <w:t>3-тє доп.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 і перероб. </w:t>
      </w:r>
      <w:r w:rsidRPr="004A00F3">
        <w:rPr>
          <w:rFonts w:ascii="Times New Roman" w:hAnsi="Times New Roman" w:cs="Times New Roman"/>
          <w:sz w:val="28"/>
          <w:szCs w:val="28"/>
          <w:lang w:val="uk-UA"/>
        </w:rPr>
        <w:t>/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С. В. Шевчук. – </w:t>
      </w:r>
      <w:r w:rsidRPr="004A00F3">
        <w:rPr>
          <w:rFonts w:ascii="Times New Roman" w:hAnsi="Times New Roman" w:cs="Times New Roman"/>
          <w:sz w:val="28"/>
          <w:szCs w:val="28"/>
          <w:lang w:val="uk-UA"/>
        </w:rPr>
        <w:t>К.: Атака, 2007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. – </w:t>
      </w:r>
      <w:r w:rsidRPr="004A00F3">
        <w:rPr>
          <w:rFonts w:ascii="Times New Roman" w:hAnsi="Times New Roman" w:cs="Times New Roman"/>
          <w:sz w:val="28"/>
          <w:szCs w:val="28"/>
          <w:lang w:val="uk-UA"/>
        </w:rPr>
        <w:t>592</w:t>
      </w:r>
      <w:r>
        <w:rPr>
          <w:rFonts w:ascii="Times New Roman" w:hAnsi="Times New Roman" w:cs="Times New Roman"/>
          <w:sz w:val="28"/>
          <w:szCs w:val="28"/>
          <w:lang w:val="uk-UA"/>
        </w:rPr>
        <w:t> </w:t>
      </w:r>
      <w:r w:rsidRPr="004A00F3">
        <w:rPr>
          <w:rFonts w:ascii="Times New Roman" w:hAnsi="Times New Roman" w:cs="Times New Roman"/>
          <w:sz w:val="28"/>
          <w:szCs w:val="28"/>
          <w:lang w:val="uk-UA"/>
        </w:rPr>
        <w:t>с.</w:t>
      </w:r>
    </w:p>
    <w:sectPr w:rsidR="004A00F3" w:rsidRPr="004A00F3" w:rsidSect="00C63D5F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1047B7"/>
    <w:multiLevelType w:val="hybridMultilevel"/>
    <w:tmpl w:val="D646B560"/>
    <w:lvl w:ilvl="0" w:tplc="AD785C7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44A9"/>
    <w:rsid w:val="000558EA"/>
    <w:rsid w:val="0007564A"/>
    <w:rsid w:val="000C64D5"/>
    <w:rsid w:val="0016721C"/>
    <w:rsid w:val="001F2D91"/>
    <w:rsid w:val="003567D2"/>
    <w:rsid w:val="003B5309"/>
    <w:rsid w:val="003B7F23"/>
    <w:rsid w:val="003B7F45"/>
    <w:rsid w:val="003F4448"/>
    <w:rsid w:val="0045145B"/>
    <w:rsid w:val="00474909"/>
    <w:rsid w:val="004A00F3"/>
    <w:rsid w:val="00502323"/>
    <w:rsid w:val="005B7BBC"/>
    <w:rsid w:val="00635D16"/>
    <w:rsid w:val="00675429"/>
    <w:rsid w:val="006C11BC"/>
    <w:rsid w:val="006E0F50"/>
    <w:rsid w:val="006F44A9"/>
    <w:rsid w:val="00733BE1"/>
    <w:rsid w:val="00A40951"/>
    <w:rsid w:val="00AD6041"/>
    <w:rsid w:val="00B6161B"/>
    <w:rsid w:val="00B92307"/>
    <w:rsid w:val="00C63D5F"/>
    <w:rsid w:val="00CC7C75"/>
    <w:rsid w:val="00D30177"/>
    <w:rsid w:val="00DC59BD"/>
    <w:rsid w:val="00E75381"/>
    <w:rsid w:val="00EF1A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6FECC7F-3DDA-417A-A977-4C4523DFD9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672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E0F50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0756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253</TotalTime>
  <Pages>4</Pages>
  <Words>1029</Words>
  <Characters>5870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ХаПэ</dc:creator>
  <cp:keywords/>
  <dc:description/>
  <cp:lastModifiedBy>Пользователь Windows</cp:lastModifiedBy>
  <cp:revision>21</cp:revision>
  <dcterms:created xsi:type="dcterms:W3CDTF">2018-02-15T10:40:00Z</dcterms:created>
  <dcterms:modified xsi:type="dcterms:W3CDTF">2018-04-11T10:41:00Z</dcterms:modified>
</cp:coreProperties>
</file>