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162E" w:rsidRPr="008F30B9" w:rsidRDefault="000B26B5" w:rsidP="00DC2C01">
      <w:pPr>
        <w:ind w:firstLine="567"/>
        <w:rPr>
          <w:rStyle w:val="fontstyle01"/>
          <w:rFonts w:ascii="Times New Roman" w:hAnsi="Times New Roman" w:cs="Times New Roman"/>
          <w:bCs w:val="0"/>
          <w:color w:val="auto"/>
          <w:sz w:val="20"/>
          <w:szCs w:val="20"/>
          <w:lang w:val="uk-UA"/>
        </w:rPr>
      </w:pPr>
      <w:r w:rsidRPr="008F30B9">
        <w:rPr>
          <w:rFonts w:ascii="Times New Roman" w:hAnsi="Times New Roman" w:cs="Times New Roman"/>
          <w:b/>
          <w:sz w:val="20"/>
          <w:szCs w:val="20"/>
          <w:lang w:val="uk-UA"/>
        </w:rPr>
        <w:t xml:space="preserve">УДК </w:t>
      </w:r>
      <w:r w:rsidR="001A4FA5" w:rsidRPr="008F30B9">
        <w:rPr>
          <w:rFonts w:ascii="Times New Roman" w:hAnsi="Times New Roman" w:cs="Times New Roman"/>
          <w:b/>
          <w:sz w:val="20"/>
          <w:szCs w:val="20"/>
          <w:lang w:val="uk-UA"/>
        </w:rPr>
        <w:t>376</w:t>
      </w:r>
      <w:r w:rsidR="007B162E" w:rsidRPr="008F30B9">
        <w:rPr>
          <w:rStyle w:val="fontstyle01"/>
          <w:rFonts w:ascii="Times New Roman" w:hAnsi="Times New Roman" w:cs="Times New Roman"/>
          <w:sz w:val="20"/>
          <w:szCs w:val="20"/>
        </w:rPr>
        <w:t>.36:371.315.7</w:t>
      </w:r>
    </w:p>
    <w:p w:rsidR="000B26B5" w:rsidRPr="008F30B9" w:rsidRDefault="000B26B5" w:rsidP="0034017E">
      <w:pPr>
        <w:spacing w:after="0" w:line="240" w:lineRule="auto"/>
        <w:ind w:left="6237"/>
        <w:jc w:val="both"/>
        <w:rPr>
          <w:rFonts w:ascii="Times New Roman" w:hAnsi="Times New Roman" w:cs="Times New Roman"/>
          <w:b/>
          <w:sz w:val="20"/>
          <w:szCs w:val="20"/>
          <w:lang w:val="uk-UA"/>
        </w:rPr>
      </w:pPr>
      <w:r w:rsidRPr="008F30B9">
        <w:rPr>
          <w:rFonts w:ascii="Times New Roman" w:hAnsi="Times New Roman" w:cs="Times New Roman"/>
          <w:b/>
          <w:sz w:val="20"/>
          <w:szCs w:val="20"/>
          <w:lang w:val="uk-UA"/>
        </w:rPr>
        <w:t>Ласточкіна О.В.</w:t>
      </w:r>
    </w:p>
    <w:p w:rsidR="000B26B5" w:rsidRPr="008F30B9" w:rsidRDefault="000B26B5" w:rsidP="0034017E">
      <w:pPr>
        <w:spacing w:after="0" w:line="240" w:lineRule="auto"/>
        <w:ind w:left="6237"/>
        <w:jc w:val="both"/>
        <w:rPr>
          <w:rFonts w:ascii="Times New Roman" w:hAnsi="Times New Roman" w:cs="Times New Roman"/>
          <w:b/>
          <w:sz w:val="20"/>
          <w:szCs w:val="20"/>
          <w:lang w:val="uk-UA"/>
        </w:rPr>
      </w:pPr>
      <w:r w:rsidRPr="008F30B9">
        <w:rPr>
          <w:rFonts w:ascii="Times New Roman" w:hAnsi="Times New Roman" w:cs="Times New Roman"/>
          <w:b/>
          <w:sz w:val="20"/>
          <w:szCs w:val="20"/>
          <w:lang w:val="uk-UA"/>
        </w:rPr>
        <w:t xml:space="preserve">Сумський державний педагогічний університет </w:t>
      </w:r>
      <w:r w:rsidR="00232F01">
        <w:rPr>
          <w:rFonts w:ascii="Times New Roman" w:hAnsi="Times New Roman" w:cs="Times New Roman"/>
          <w:b/>
          <w:sz w:val="20"/>
          <w:szCs w:val="20"/>
          <w:lang w:val="uk-UA"/>
        </w:rPr>
        <w:t>імені А.С.Макаренка</w:t>
      </w:r>
    </w:p>
    <w:p w:rsidR="0034017E" w:rsidRPr="008F30B9" w:rsidRDefault="0034017E" w:rsidP="008F30B9">
      <w:pPr>
        <w:spacing w:after="0" w:line="240" w:lineRule="auto"/>
        <w:jc w:val="center"/>
        <w:rPr>
          <w:rFonts w:ascii="Times New Roman" w:hAnsi="Times New Roman" w:cs="Times New Roman"/>
          <w:b/>
          <w:sz w:val="20"/>
          <w:szCs w:val="20"/>
          <w:lang w:val="uk-UA"/>
        </w:rPr>
      </w:pPr>
    </w:p>
    <w:p w:rsidR="000B26B5" w:rsidRPr="008F30B9" w:rsidRDefault="000B26B5" w:rsidP="000B26B5">
      <w:pPr>
        <w:spacing w:after="0" w:line="240" w:lineRule="auto"/>
        <w:jc w:val="center"/>
        <w:rPr>
          <w:rFonts w:ascii="Times New Roman" w:hAnsi="Times New Roman" w:cs="Times New Roman"/>
          <w:b/>
          <w:sz w:val="20"/>
          <w:szCs w:val="20"/>
          <w:lang w:val="uk-UA"/>
        </w:rPr>
      </w:pPr>
      <w:r w:rsidRPr="008F30B9">
        <w:rPr>
          <w:rFonts w:ascii="Times New Roman" w:hAnsi="Times New Roman" w:cs="Times New Roman"/>
          <w:b/>
          <w:sz w:val="20"/>
          <w:szCs w:val="20"/>
          <w:lang w:val="uk-UA"/>
        </w:rPr>
        <w:t>ІНФОРМАЦІЙНІ ТЕХНОЛОГІЇ В ЛОГОПЕДИЧНІЙ РОБОТІ З ДОШКІЛЬНИКАМИ</w:t>
      </w:r>
    </w:p>
    <w:p w:rsidR="00302C71" w:rsidRPr="008F30B9" w:rsidRDefault="00302C71" w:rsidP="000B26B5">
      <w:pPr>
        <w:spacing w:after="0" w:line="240" w:lineRule="auto"/>
        <w:jc w:val="center"/>
        <w:rPr>
          <w:rFonts w:ascii="Times New Roman" w:hAnsi="Times New Roman" w:cs="Times New Roman"/>
          <w:b/>
          <w:sz w:val="20"/>
          <w:szCs w:val="20"/>
          <w:lang w:val="uk-UA"/>
        </w:rPr>
      </w:pPr>
    </w:p>
    <w:p w:rsidR="0034017E" w:rsidRPr="008F30B9" w:rsidRDefault="0034017E" w:rsidP="000B26B5">
      <w:pPr>
        <w:spacing w:after="0" w:line="240" w:lineRule="auto"/>
        <w:jc w:val="center"/>
        <w:rPr>
          <w:rFonts w:ascii="Times New Roman" w:hAnsi="Times New Roman" w:cs="Times New Roman"/>
          <w:b/>
          <w:sz w:val="20"/>
          <w:szCs w:val="20"/>
          <w:lang w:val="uk-UA"/>
        </w:rPr>
      </w:pPr>
    </w:p>
    <w:p w:rsidR="00302C71" w:rsidRPr="008F30B9" w:rsidRDefault="00302C71" w:rsidP="00302C71">
      <w:pPr>
        <w:shd w:val="clear" w:color="auto" w:fill="FFFFFF"/>
        <w:spacing w:after="0" w:line="360" w:lineRule="auto"/>
        <w:ind w:firstLine="709"/>
        <w:jc w:val="both"/>
        <w:rPr>
          <w:rFonts w:ascii="Times New Roman" w:hAnsi="Times New Roman" w:cs="Times New Roman"/>
          <w:spacing w:val="-6"/>
          <w:sz w:val="20"/>
          <w:szCs w:val="20"/>
          <w:lang w:val="uk-UA"/>
        </w:rPr>
      </w:pPr>
      <w:r w:rsidRPr="008F30B9">
        <w:rPr>
          <w:rFonts w:ascii="Times New Roman" w:eastAsia="Times New Roman" w:hAnsi="Times New Roman" w:cs="Times New Roman"/>
          <w:spacing w:val="-6"/>
          <w:sz w:val="20"/>
          <w:szCs w:val="20"/>
          <w:lang w:val="uk-UA" w:eastAsia="uk-UA"/>
        </w:rPr>
        <w:t xml:space="preserve">Своєчасний </w:t>
      </w:r>
      <w:r w:rsidRPr="008F30B9">
        <w:rPr>
          <w:rFonts w:ascii="Times New Roman" w:eastAsia="Times New Roman" w:hAnsi="Times New Roman" w:cs="Times New Roman"/>
          <w:bCs/>
          <w:spacing w:val="-6"/>
          <w:sz w:val="20"/>
          <w:szCs w:val="20"/>
          <w:lang w:val="uk-UA" w:eastAsia="uk-UA"/>
        </w:rPr>
        <w:t>мовленнєвий розвиток</w:t>
      </w:r>
      <w:r w:rsidRPr="008F30B9">
        <w:rPr>
          <w:rFonts w:ascii="Times New Roman" w:eastAsia="Times New Roman" w:hAnsi="Times New Roman" w:cs="Times New Roman"/>
          <w:spacing w:val="-6"/>
          <w:sz w:val="20"/>
          <w:szCs w:val="20"/>
          <w:lang w:val="uk-UA" w:eastAsia="uk-UA"/>
        </w:rPr>
        <w:t xml:space="preserve"> у дошкільному дитинстві є запорукою створення оптимальних умов для </w:t>
      </w:r>
      <w:proofErr w:type="spellStart"/>
      <w:r w:rsidRPr="008F30B9">
        <w:rPr>
          <w:rFonts w:ascii="Times New Roman" w:eastAsia="Times New Roman" w:hAnsi="Times New Roman" w:cs="Times New Roman"/>
          <w:spacing w:val="-6"/>
          <w:sz w:val="20"/>
          <w:szCs w:val="20"/>
          <w:lang w:val="uk-UA" w:eastAsia="uk-UA"/>
        </w:rPr>
        <w:t>якнайповнішого</w:t>
      </w:r>
      <w:proofErr w:type="spellEnd"/>
      <w:r w:rsidRPr="008F30B9">
        <w:rPr>
          <w:rFonts w:ascii="Times New Roman" w:eastAsia="Times New Roman" w:hAnsi="Times New Roman" w:cs="Times New Roman"/>
          <w:spacing w:val="-6"/>
          <w:sz w:val="20"/>
          <w:szCs w:val="20"/>
          <w:lang w:val="uk-UA" w:eastAsia="uk-UA"/>
        </w:rPr>
        <w:t xml:space="preserve"> розкриття потенційних можливостей кожної дитини, що виявляються в специфічних дитячих видах діяльності, творчості та пов`язані з комунікацією. </w:t>
      </w:r>
      <w:r w:rsidRPr="008F30B9">
        <w:rPr>
          <w:rFonts w:ascii="Times New Roman" w:hAnsi="Times New Roman" w:cs="Times New Roman"/>
          <w:spacing w:val="-6"/>
          <w:sz w:val="20"/>
          <w:szCs w:val="20"/>
          <w:lang w:val="uk-UA"/>
        </w:rPr>
        <w:t>Мовлення супроводжує та вдосконалює пізнавальну діяльність дітей, робить більш цілеспрямованою й усвідомленою трудову активність, збагачує ігри, сприяє виявленню творчості і фантазії в образотворчій, музичній, літературної діяльності.</w:t>
      </w:r>
    </w:p>
    <w:p w:rsidR="00302C71" w:rsidRPr="008F30B9" w:rsidRDefault="00302C71" w:rsidP="00302C71">
      <w:pPr>
        <w:spacing w:after="0" w:line="360" w:lineRule="auto"/>
        <w:ind w:firstLine="709"/>
        <w:jc w:val="both"/>
        <w:rPr>
          <w:rFonts w:ascii="Times New Roman" w:hAnsi="Times New Roman" w:cs="Times New Roman"/>
          <w:spacing w:val="-6"/>
          <w:sz w:val="20"/>
          <w:szCs w:val="20"/>
          <w:lang w:val="uk-UA"/>
        </w:rPr>
      </w:pPr>
      <w:r w:rsidRPr="008F30B9">
        <w:rPr>
          <w:rFonts w:ascii="Times New Roman" w:hAnsi="Times New Roman" w:cs="Times New Roman"/>
          <w:spacing w:val="-6"/>
          <w:sz w:val="20"/>
          <w:szCs w:val="20"/>
          <w:lang w:val="uk-UA"/>
        </w:rPr>
        <w:t>Застосування комп’ютерної техніки виступає як один із ефективних засобів підвищення мотивації навчальної діяльності, створює сприятливі умови для інтенсифікації, диференціації та індивідуалізації навчання, сприяє зростанню активності та розвитку творчих здібностей дітей із особливостями психофізичного розвитку. Використання цього засобу навчання створює умови для якомога повнішого використання психофізіологічних особливостей сприймання, дає змогу активніше залучати дітей із особливостями психофізичного розвитку до інтенсивної творчої діяльності, стимулює їх розумову та пізнавальну діяльність (М. В. Антонюк, Л. О. </w:t>
      </w:r>
      <w:proofErr w:type="spellStart"/>
      <w:r w:rsidRPr="008F30B9">
        <w:rPr>
          <w:rFonts w:ascii="Times New Roman" w:hAnsi="Times New Roman" w:cs="Times New Roman"/>
          <w:spacing w:val="-6"/>
          <w:sz w:val="20"/>
          <w:szCs w:val="20"/>
          <w:lang w:val="uk-UA"/>
        </w:rPr>
        <w:t>Лісіна</w:t>
      </w:r>
      <w:proofErr w:type="spellEnd"/>
      <w:r w:rsidRPr="008F30B9">
        <w:rPr>
          <w:rFonts w:ascii="Times New Roman" w:hAnsi="Times New Roman" w:cs="Times New Roman"/>
          <w:spacing w:val="-6"/>
          <w:sz w:val="20"/>
          <w:szCs w:val="20"/>
          <w:lang w:val="uk-UA"/>
        </w:rPr>
        <w:t>, Т. В. Дубова, М. С. Головань, Т. П. </w:t>
      </w:r>
      <w:proofErr w:type="spellStart"/>
      <w:r w:rsidRPr="008F30B9">
        <w:rPr>
          <w:rFonts w:ascii="Times New Roman" w:hAnsi="Times New Roman" w:cs="Times New Roman"/>
          <w:spacing w:val="-6"/>
          <w:sz w:val="20"/>
          <w:szCs w:val="20"/>
          <w:lang w:val="uk-UA"/>
        </w:rPr>
        <w:t>Михневич</w:t>
      </w:r>
      <w:proofErr w:type="spellEnd"/>
      <w:r w:rsidRPr="008F30B9">
        <w:rPr>
          <w:rFonts w:ascii="Times New Roman" w:hAnsi="Times New Roman" w:cs="Times New Roman"/>
          <w:spacing w:val="-6"/>
          <w:sz w:val="20"/>
          <w:szCs w:val="20"/>
          <w:lang w:val="uk-UA"/>
        </w:rPr>
        <w:t>, А. М. </w:t>
      </w:r>
      <w:proofErr w:type="spellStart"/>
      <w:r w:rsidRPr="008F30B9">
        <w:rPr>
          <w:rFonts w:ascii="Times New Roman" w:hAnsi="Times New Roman" w:cs="Times New Roman"/>
          <w:spacing w:val="-6"/>
          <w:sz w:val="20"/>
          <w:szCs w:val="20"/>
          <w:lang w:val="uk-UA"/>
        </w:rPr>
        <w:t>Сільвейстр</w:t>
      </w:r>
      <w:proofErr w:type="spellEnd"/>
      <w:r w:rsidRPr="008F30B9">
        <w:rPr>
          <w:rFonts w:ascii="Times New Roman" w:hAnsi="Times New Roman" w:cs="Times New Roman"/>
          <w:spacing w:val="-6"/>
          <w:sz w:val="20"/>
          <w:szCs w:val="20"/>
          <w:lang w:val="uk-UA"/>
        </w:rPr>
        <w:t>, В. Е. </w:t>
      </w:r>
      <w:proofErr w:type="spellStart"/>
      <w:r w:rsidRPr="008F30B9">
        <w:rPr>
          <w:rFonts w:ascii="Times New Roman" w:hAnsi="Times New Roman" w:cs="Times New Roman"/>
          <w:spacing w:val="-6"/>
          <w:sz w:val="20"/>
          <w:szCs w:val="20"/>
          <w:lang w:val="uk-UA"/>
        </w:rPr>
        <w:t>Краснопольський</w:t>
      </w:r>
      <w:proofErr w:type="spellEnd"/>
      <w:r w:rsidRPr="008F30B9">
        <w:rPr>
          <w:rFonts w:ascii="Times New Roman" w:hAnsi="Times New Roman" w:cs="Times New Roman"/>
          <w:spacing w:val="-6"/>
          <w:sz w:val="20"/>
          <w:szCs w:val="20"/>
          <w:lang w:val="uk-UA"/>
        </w:rPr>
        <w:t>, О. А. </w:t>
      </w:r>
      <w:proofErr w:type="spellStart"/>
      <w:r w:rsidRPr="008F30B9">
        <w:rPr>
          <w:rFonts w:ascii="Times New Roman" w:hAnsi="Times New Roman" w:cs="Times New Roman"/>
          <w:spacing w:val="-6"/>
          <w:sz w:val="20"/>
          <w:szCs w:val="20"/>
          <w:lang w:val="uk-UA"/>
        </w:rPr>
        <w:t>Гаманюк</w:t>
      </w:r>
      <w:proofErr w:type="spellEnd"/>
      <w:r w:rsidRPr="008F30B9">
        <w:rPr>
          <w:rFonts w:ascii="Times New Roman" w:hAnsi="Times New Roman" w:cs="Times New Roman"/>
          <w:spacing w:val="-6"/>
          <w:sz w:val="20"/>
          <w:szCs w:val="20"/>
          <w:lang w:val="uk-UA"/>
        </w:rPr>
        <w:t>, С. О. </w:t>
      </w:r>
      <w:proofErr w:type="spellStart"/>
      <w:r w:rsidRPr="008F30B9">
        <w:rPr>
          <w:rFonts w:ascii="Times New Roman" w:hAnsi="Times New Roman" w:cs="Times New Roman"/>
          <w:spacing w:val="-6"/>
          <w:sz w:val="20"/>
          <w:szCs w:val="20"/>
          <w:lang w:val="uk-UA"/>
        </w:rPr>
        <w:t>Семеріков</w:t>
      </w:r>
      <w:proofErr w:type="spellEnd"/>
      <w:r w:rsidRPr="008F30B9">
        <w:rPr>
          <w:rFonts w:ascii="Times New Roman" w:hAnsi="Times New Roman" w:cs="Times New Roman"/>
          <w:spacing w:val="-6"/>
          <w:sz w:val="20"/>
          <w:szCs w:val="20"/>
          <w:lang w:val="uk-UA"/>
        </w:rPr>
        <w:t>, Т. Л. </w:t>
      </w:r>
      <w:proofErr w:type="spellStart"/>
      <w:r w:rsidRPr="008F30B9">
        <w:rPr>
          <w:rFonts w:ascii="Times New Roman" w:hAnsi="Times New Roman" w:cs="Times New Roman"/>
          <w:spacing w:val="-6"/>
          <w:sz w:val="20"/>
          <w:szCs w:val="20"/>
          <w:lang w:val="uk-UA"/>
        </w:rPr>
        <w:t>Архіпова</w:t>
      </w:r>
      <w:proofErr w:type="spellEnd"/>
      <w:r w:rsidRPr="008F30B9">
        <w:rPr>
          <w:rFonts w:ascii="Times New Roman" w:hAnsi="Times New Roman" w:cs="Times New Roman"/>
          <w:spacing w:val="-6"/>
          <w:sz w:val="20"/>
          <w:szCs w:val="20"/>
          <w:lang w:val="uk-UA"/>
        </w:rPr>
        <w:t>).</w:t>
      </w:r>
    </w:p>
    <w:p w:rsidR="00302C71" w:rsidRPr="008F30B9" w:rsidRDefault="00302C71" w:rsidP="00302C71">
      <w:pPr>
        <w:shd w:val="clear" w:color="auto" w:fill="FFFFFF"/>
        <w:spacing w:after="0" w:line="360" w:lineRule="auto"/>
        <w:ind w:firstLine="709"/>
        <w:jc w:val="both"/>
        <w:rPr>
          <w:rFonts w:ascii="Times New Roman" w:eastAsia="Times New Roman" w:hAnsi="Times New Roman" w:cs="Times New Roman"/>
          <w:sz w:val="20"/>
          <w:szCs w:val="20"/>
          <w:lang w:val="uk-UA" w:eastAsia="uk-UA"/>
        </w:rPr>
      </w:pPr>
      <w:r w:rsidRPr="008F30B9">
        <w:rPr>
          <w:rFonts w:ascii="Times New Roman" w:eastAsia="Times New Roman" w:hAnsi="Times New Roman" w:cs="Times New Roman"/>
          <w:sz w:val="20"/>
          <w:szCs w:val="20"/>
          <w:lang w:val="uk-UA" w:eastAsia="uk-UA"/>
        </w:rPr>
        <w:t>Сучасний розвиток комп’ютерних технологій привів до того, що персональний комп’ютер стає незамін</w:t>
      </w:r>
      <w:r w:rsidR="00E761CD" w:rsidRPr="008F30B9">
        <w:rPr>
          <w:rFonts w:ascii="Times New Roman" w:eastAsia="Times New Roman" w:hAnsi="Times New Roman" w:cs="Times New Roman"/>
          <w:sz w:val="20"/>
          <w:szCs w:val="20"/>
          <w:lang w:val="uk-UA" w:eastAsia="uk-UA"/>
        </w:rPr>
        <w:t xml:space="preserve">ним помічником для </w:t>
      </w:r>
      <w:r w:rsidR="002F2C0C" w:rsidRPr="008F30B9">
        <w:rPr>
          <w:rFonts w:ascii="Times New Roman" w:eastAsia="Times New Roman" w:hAnsi="Times New Roman" w:cs="Times New Roman"/>
          <w:sz w:val="20"/>
          <w:szCs w:val="20"/>
          <w:lang w:val="uk-UA" w:eastAsia="uk-UA"/>
        </w:rPr>
        <w:t>логопеда</w:t>
      </w:r>
      <w:r w:rsidR="00E761CD" w:rsidRPr="008F30B9">
        <w:rPr>
          <w:rFonts w:ascii="Times New Roman" w:eastAsia="Times New Roman" w:hAnsi="Times New Roman" w:cs="Times New Roman"/>
          <w:sz w:val="20"/>
          <w:szCs w:val="20"/>
          <w:lang w:val="uk-UA" w:eastAsia="uk-UA"/>
        </w:rPr>
        <w:t>, адже він поєднує в собі різні функції медіа-технічних пристроїв</w:t>
      </w:r>
      <w:r w:rsidRPr="008F30B9">
        <w:rPr>
          <w:rFonts w:ascii="Times New Roman" w:eastAsia="Times New Roman" w:hAnsi="Times New Roman" w:cs="Times New Roman"/>
          <w:sz w:val="20"/>
          <w:szCs w:val="20"/>
          <w:lang w:val="uk-UA" w:eastAsia="uk-UA"/>
        </w:rPr>
        <w:t xml:space="preserve"> </w:t>
      </w:r>
      <w:r w:rsidR="00E761CD" w:rsidRPr="008F30B9">
        <w:rPr>
          <w:rFonts w:ascii="Times New Roman" w:eastAsia="Times New Roman" w:hAnsi="Times New Roman" w:cs="Times New Roman"/>
          <w:sz w:val="20"/>
          <w:szCs w:val="20"/>
          <w:lang w:val="uk-UA" w:eastAsia="uk-UA"/>
        </w:rPr>
        <w:t xml:space="preserve">і може </w:t>
      </w:r>
      <w:r w:rsidRPr="008F30B9">
        <w:rPr>
          <w:rFonts w:ascii="Times New Roman" w:eastAsia="Times New Roman" w:hAnsi="Times New Roman" w:cs="Times New Roman"/>
          <w:sz w:val="20"/>
          <w:szCs w:val="20"/>
          <w:lang w:val="uk-UA" w:eastAsia="uk-UA"/>
        </w:rPr>
        <w:t xml:space="preserve">бути цінним партнером </w:t>
      </w:r>
      <w:r w:rsidR="0062000E" w:rsidRPr="008F30B9">
        <w:rPr>
          <w:rFonts w:ascii="Times New Roman" w:eastAsia="Times New Roman" w:hAnsi="Times New Roman" w:cs="Times New Roman"/>
          <w:sz w:val="20"/>
          <w:szCs w:val="20"/>
          <w:lang w:val="uk-UA" w:eastAsia="uk-UA"/>
        </w:rPr>
        <w:t xml:space="preserve">для </w:t>
      </w:r>
      <w:r w:rsidRPr="008F30B9">
        <w:rPr>
          <w:rFonts w:ascii="Times New Roman" w:eastAsia="Times New Roman" w:hAnsi="Times New Roman" w:cs="Times New Roman"/>
          <w:sz w:val="20"/>
          <w:szCs w:val="20"/>
          <w:lang w:val="uk-UA" w:eastAsia="uk-UA"/>
        </w:rPr>
        <w:t>дитин</w:t>
      </w:r>
      <w:r w:rsidR="0062000E" w:rsidRPr="008F30B9">
        <w:rPr>
          <w:rFonts w:ascii="Times New Roman" w:eastAsia="Times New Roman" w:hAnsi="Times New Roman" w:cs="Times New Roman"/>
          <w:sz w:val="20"/>
          <w:szCs w:val="20"/>
          <w:lang w:val="uk-UA" w:eastAsia="uk-UA"/>
        </w:rPr>
        <w:t>и</w:t>
      </w:r>
      <w:r w:rsidRPr="008F30B9">
        <w:rPr>
          <w:rFonts w:ascii="Times New Roman" w:eastAsia="Times New Roman" w:hAnsi="Times New Roman" w:cs="Times New Roman"/>
          <w:sz w:val="20"/>
          <w:szCs w:val="20"/>
          <w:lang w:val="uk-UA" w:eastAsia="uk-UA"/>
        </w:rPr>
        <w:t xml:space="preserve"> під час гри.</w:t>
      </w:r>
    </w:p>
    <w:p w:rsidR="00302C71" w:rsidRPr="008F30B9" w:rsidRDefault="001648E6" w:rsidP="00302C71">
      <w:pPr>
        <w:shd w:val="clear" w:color="auto" w:fill="FFFFFF"/>
        <w:spacing w:after="0" w:line="360" w:lineRule="auto"/>
        <w:ind w:firstLine="709"/>
        <w:jc w:val="both"/>
        <w:rPr>
          <w:rFonts w:ascii="Times New Roman" w:eastAsia="Times New Roman" w:hAnsi="Times New Roman" w:cs="Times New Roman"/>
          <w:sz w:val="20"/>
          <w:szCs w:val="20"/>
          <w:lang w:val="uk-UA" w:eastAsia="uk-UA"/>
        </w:rPr>
      </w:pPr>
      <w:r w:rsidRPr="008F30B9">
        <w:rPr>
          <w:rFonts w:ascii="Times New Roman" w:eastAsia="Times New Roman" w:hAnsi="Times New Roman" w:cs="Times New Roman"/>
          <w:sz w:val="20"/>
          <w:szCs w:val="20"/>
          <w:lang w:val="uk-UA" w:eastAsia="uk-UA"/>
        </w:rPr>
        <w:t>В</w:t>
      </w:r>
      <w:r w:rsidR="00252E6C" w:rsidRPr="008F30B9">
        <w:rPr>
          <w:rFonts w:ascii="Times New Roman" w:eastAsia="Times New Roman" w:hAnsi="Times New Roman" w:cs="Times New Roman"/>
          <w:sz w:val="20"/>
          <w:szCs w:val="20"/>
          <w:lang w:val="uk-UA" w:eastAsia="uk-UA"/>
        </w:rPr>
        <w:t xml:space="preserve">икористання </w:t>
      </w:r>
      <w:r w:rsidR="00252E6C" w:rsidRPr="008F30B9">
        <w:rPr>
          <w:rFonts w:ascii="Times New Roman" w:eastAsia="Times New Roman" w:hAnsi="Times New Roman" w:cs="Times New Roman"/>
          <w:sz w:val="20"/>
          <w:szCs w:val="20"/>
          <w:lang w:val="uk-UA" w:eastAsia="uk-UA"/>
        </w:rPr>
        <w:t>комп’ютерних</w:t>
      </w:r>
      <w:r w:rsidR="00252E6C" w:rsidRPr="008F30B9">
        <w:rPr>
          <w:rFonts w:ascii="Times New Roman" w:eastAsia="Times New Roman" w:hAnsi="Times New Roman" w:cs="Times New Roman"/>
          <w:sz w:val="20"/>
          <w:szCs w:val="20"/>
          <w:lang w:val="uk-UA" w:eastAsia="uk-UA"/>
        </w:rPr>
        <w:t xml:space="preserve"> програмних продуктів у лого-корекційній</w:t>
      </w:r>
      <w:r w:rsidR="00252E6C" w:rsidRPr="008F30B9">
        <w:rPr>
          <w:rFonts w:ascii="Times New Roman" w:eastAsia="Times New Roman" w:hAnsi="Times New Roman" w:cs="Times New Roman"/>
          <w:sz w:val="20"/>
          <w:szCs w:val="20"/>
          <w:lang w:val="uk-UA" w:eastAsia="uk-UA"/>
        </w:rPr>
        <w:t xml:space="preserve"> робот</w:t>
      </w:r>
      <w:r w:rsidR="00252E6C" w:rsidRPr="008F30B9">
        <w:rPr>
          <w:rFonts w:ascii="Times New Roman" w:eastAsia="Times New Roman" w:hAnsi="Times New Roman" w:cs="Times New Roman"/>
          <w:sz w:val="20"/>
          <w:szCs w:val="20"/>
          <w:lang w:val="uk-UA" w:eastAsia="uk-UA"/>
        </w:rPr>
        <w:t xml:space="preserve">і </w:t>
      </w:r>
      <w:r w:rsidRPr="008F30B9">
        <w:rPr>
          <w:rFonts w:ascii="Times New Roman" w:eastAsia="Times New Roman" w:hAnsi="Times New Roman" w:cs="Times New Roman"/>
          <w:sz w:val="20"/>
          <w:szCs w:val="20"/>
          <w:lang w:val="uk-UA" w:eastAsia="uk-UA"/>
        </w:rPr>
        <w:t xml:space="preserve">на сьогодні </w:t>
      </w:r>
      <w:r w:rsidR="00252E6C" w:rsidRPr="008F30B9">
        <w:rPr>
          <w:rFonts w:ascii="Times New Roman" w:eastAsia="Times New Roman" w:hAnsi="Times New Roman" w:cs="Times New Roman"/>
          <w:sz w:val="20"/>
          <w:szCs w:val="20"/>
          <w:lang w:val="uk-UA" w:eastAsia="uk-UA"/>
        </w:rPr>
        <w:t xml:space="preserve">може </w:t>
      </w:r>
      <w:r w:rsidR="00C8176C" w:rsidRPr="008F30B9">
        <w:rPr>
          <w:rFonts w:ascii="Times New Roman" w:eastAsia="Times New Roman" w:hAnsi="Times New Roman" w:cs="Times New Roman"/>
          <w:sz w:val="20"/>
          <w:szCs w:val="20"/>
          <w:lang w:val="uk-UA" w:eastAsia="uk-UA"/>
        </w:rPr>
        <w:t>забезпеч</w:t>
      </w:r>
      <w:r w:rsidRPr="008F30B9">
        <w:rPr>
          <w:rFonts w:ascii="Times New Roman" w:eastAsia="Times New Roman" w:hAnsi="Times New Roman" w:cs="Times New Roman"/>
          <w:sz w:val="20"/>
          <w:szCs w:val="20"/>
          <w:lang w:val="uk-UA" w:eastAsia="uk-UA"/>
        </w:rPr>
        <w:t xml:space="preserve">увати </w:t>
      </w:r>
      <w:r w:rsidR="00252E6C" w:rsidRPr="008F30B9">
        <w:rPr>
          <w:rFonts w:ascii="Times New Roman" w:eastAsia="Times New Roman" w:hAnsi="Times New Roman" w:cs="Times New Roman"/>
          <w:sz w:val="20"/>
          <w:szCs w:val="20"/>
          <w:lang w:val="uk-UA" w:eastAsia="uk-UA"/>
        </w:rPr>
        <w:t>наступні переваги</w:t>
      </w:r>
      <w:r w:rsidR="00302C71" w:rsidRPr="008F30B9">
        <w:rPr>
          <w:rFonts w:ascii="Times New Roman" w:eastAsia="Times New Roman" w:hAnsi="Times New Roman" w:cs="Times New Roman"/>
          <w:sz w:val="20"/>
          <w:szCs w:val="20"/>
          <w:lang w:val="uk-UA" w:eastAsia="uk-UA"/>
        </w:rPr>
        <w:t>:</w:t>
      </w:r>
    </w:p>
    <w:p w:rsidR="00302C71" w:rsidRPr="008F30B9" w:rsidRDefault="00302C71" w:rsidP="00302C71">
      <w:pPr>
        <w:pStyle w:val="a3"/>
        <w:numPr>
          <w:ilvl w:val="2"/>
          <w:numId w:val="1"/>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sz w:val="20"/>
          <w:szCs w:val="20"/>
          <w:lang w:eastAsia="uk-UA"/>
        </w:rPr>
        <w:t>цікав</w:t>
      </w:r>
      <w:r w:rsidR="00FA4074" w:rsidRPr="008F30B9">
        <w:rPr>
          <w:rFonts w:ascii="Times New Roman" w:eastAsia="Times New Roman" w:hAnsi="Times New Roman"/>
          <w:sz w:val="20"/>
          <w:szCs w:val="20"/>
          <w:lang w:eastAsia="uk-UA"/>
        </w:rPr>
        <w:t>ий</w:t>
      </w:r>
      <w:r w:rsidRPr="008F30B9">
        <w:rPr>
          <w:rFonts w:ascii="Times New Roman" w:eastAsia="Times New Roman" w:hAnsi="Times New Roman"/>
          <w:sz w:val="20"/>
          <w:szCs w:val="20"/>
          <w:lang w:eastAsia="uk-UA"/>
        </w:rPr>
        <w:t xml:space="preserve"> зворотн</w:t>
      </w:r>
      <w:r w:rsidR="00FA4074" w:rsidRPr="008F30B9">
        <w:rPr>
          <w:rFonts w:ascii="Times New Roman" w:eastAsia="Times New Roman" w:hAnsi="Times New Roman"/>
          <w:sz w:val="20"/>
          <w:szCs w:val="20"/>
          <w:lang w:eastAsia="uk-UA"/>
        </w:rPr>
        <w:t>ій</w:t>
      </w:r>
      <w:r w:rsidRPr="008F30B9">
        <w:rPr>
          <w:rFonts w:ascii="Times New Roman" w:eastAsia="Times New Roman" w:hAnsi="Times New Roman"/>
          <w:sz w:val="20"/>
          <w:szCs w:val="20"/>
          <w:lang w:eastAsia="uk-UA"/>
        </w:rPr>
        <w:t xml:space="preserve"> зв’яз</w:t>
      </w:r>
      <w:r w:rsidR="00FA4074" w:rsidRPr="008F30B9">
        <w:rPr>
          <w:rFonts w:ascii="Times New Roman" w:eastAsia="Times New Roman" w:hAnsi="Times New Roman"/>
          <w:sz w:val="20"/>
          <w:szCs w:val="20"/>
          <w:lang w:eastAsia="uk-UA"/>
        </w:rPr>
        <w:t>ок</w:t>
      </w:r>
      <w:r w:rsidRPr="008F30B9">
        <w:rPr>
          <w:rFonts w:ascii="Times New Roman" w:eastAsia="Times New Roman" w:hAnsi="Times New Roman"/>
          <w:sz w:val="20"/>
          <w:szCs w:val="20"/>
          <w:lang w:eastAsia="uk-UA"/>
        </w:rPr>
        <w:t xml:space="preserve"> для дитини;</w:t>
      </w:r>
    </w:p>
    <w:p w:rsidR="00302C71" w:rsidRPr="008F30B9" w:rsidRDefault="00302C71" w:rsidP="00302C71">
      <w:pPr>
        <w:pStyle w:val="a3"/>
        <w:numPr>
          <w:ilvl w:val="2"/>
          <w:numId w:val="1"/>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sz w:val="20"/>
          <w:szCs w:val="20"/>
          <w:lang w:eastAsia="uk-UA"/>
        </w:rPr>
        <w:t>швидк</w:t>
      </w:r>
      <w:r w:rsidR="00FA4074" w:rsidRPr="008F30B9">
        <w:rPr>
          <w:rFonts w:ascii="Times New Roman" w:eastAsia="Times New Roman" w:hAnsi="Times New Roman"/>
          <w:sz w:val="20"/>
          <w:szCs w:val="20"/>
          <w:lang w:eastAsia="uk-UA"/>
        </w:rPr>
        <w:t>ий</w:t>
      </w:r>
      <w:r w:rsidRPr="008F30B9">
        <w:rPr>
          <w:rFonts w:ascii="Times New Roman" w:eastAsia="Times New Roman" w:hAnsi="Times New Roman"/>
          <w:sz w:val="20"/>
          <w:szCs w:val="20"/>
          <w:lang w:eastAsia="uk-UA"/>
        </w:rPr>
        <w:t xml:space="preserve"> емоційн</w:t>
      </w:r>
      <w:r w:rsidR="00FA4074" w:rsidRPr="008F30B9">
        <w:rPr>
          <w:rFonts w:ascii="Times New Roman" w:eastAsia="Times New Roman" w:hAnsi="Times New Roman"/>
          <w:sz w:val="20"/>
          <w:szCs w:val="20"/>
          <w:lang w:eastAsia="uk-UA"/>
        </w:rPr>
        <w:t>ий</w:t>
      </w:r>
      <w:r w:rsidRPr="008F30B9">
        <w:rPr>
          <w:rFonts w:ascii="Times New Roman" w:eastAsia="Times New Roman" w:hAnsi="Times New Roman"/>
          <w:sz w:val="20"/>
          <w:szCs w:val="20"/>
          <w:lang w:eastAsia="uk-UA"/>
        </w:rPr>
        <w:t xml:space="preserve"> контакт </w:t>
      </w:r>
      <w:r w:rsidR="00FA4074" w:rsidRPr="008F30B9">
        <w:rPr>
          <w:rFonts w:ascii="Times New Roman" w:eastAsia="Times New Roman" w:hAnsi="Times New Roman"/>
          <w:sz w:val="20"/>
          <w:szCs w:val="20"/>
          <w:lang w:eastAsia="uk-UA"/>
        </w:rPr>
        <w:t xml:space="preserve">логопеда </w:t>
      </w:r>
      <w:r w:rsidRPr="008F30B9">
        <w:rPr>
          <w:rFonts w:ascii="Times New Roman" w:eastAsia="Times New Roman" w:hAnsi="Times New Roman"/>
          <w:sz w:val="20"/>
          <w:szCs w:val="20"/>
          <w:lang w:eastAsia="uk-UA"/>
        </w:rPr>
        <w:t xml:space="preserve">з дитиною; </w:t>
      </w:r>
    </w:p>
    <w:p w:rsidR="00302C71" w:rsidRPr="008F30B9" w:rsidRDefault="00302C71" w:rsidP="00302C71">
      <w:pPr>
        <w:pStyle w:val="a3"/>
        <w:numPr>
          <w:ilvl w:val="2"/>
          <w:numId w:val="1"/>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sz w:val="20"/>
          <w:szCs w:val="20"/>
          <w:lang w:eastAsia="uk-UA"/>
        </w:rPr>
        <w:t xml:space="preserve">вибір, </w:t>
      </w:r>
      <w:proofErr w:type="spellStart"/>
      <w:r w:rsidRPr="008F30B9">
        <w:rPr>
          <w:rFonts w:ascii="Times New Roman" w:eastAsia="Times New Roman" w:hAnsi="Times New Roman"/>
          <w:sz w:val="20"/>
          <w:szCs w:val="20"/>
          <w:lang w:eastAsia="uk-UA"/>
        </w:rPr>
        <w:t>доз</w:t>
      </w:r>
      <w:r w:rsidR="00FA4074" w:rsidRPr="008F30B9">
        <w:rPr>
          <w:rFonts w:ascii="Times New Roman" w:eastAsia="Times New Roman" w:hAnsi="Times New Roman"/>
          <w:sz w:val="20"/>
          <w:szCs w:val="20"/>
          <w:lang w:eastAsia="uk-UA"/>
        </w:rPr>
        <w:t>ованість</w:t>
      </w:r>
      <w:proofErr w:type="spellEnd"/>
      <w:r w:rsidR="00FA4074" w:rsidRPr="008F30B9">
        <w:rPr>
          <w:rFonts w:ascii="Times New Roman" w:eastAsia="Times New Roman" w:hAnsi="Times New Roman"/>
          <w:sz w:val="20"/>
          <w:szCs w:val="20"/>
          <w:lang w:eastAsia="uk-UA"/>
        </w:rPr>
        <w:t xml:space="preserve"> і контроль інформації;</w:t>
      </w:r>
    </w:p>
    <w:p w:rsidR="00302C71" w:rsidRPr="008F30B9" w:rsidRDefault="00302C71" w:rsidP="00C8176C">
      <w:pPr>
        <w:pStyle w:val="a3"/>
        <w:numPr>
          <w:ilvl w:val="2"/>
          <w:numId w:val="2"/>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sz w:val="20"/>
          <w:szCs w:val="20"/>
          <w:lang w:eastAsia="uk-UA"/>
        </w:rPr>
        <w:t xml:space="preserve">можливість проведення порівняльної діагностики </w:t>
      </w:r>
      <w:r w:rsidR="00517E88" w:rsidRPr="008F30B9">
        <w:rPr>
          <w:rFonts w:ascii="Times New Roman" w:eastAsia="Times New Roman" w:hAnsi="Times New Roman"/>
          <w:sz w:val="20"/>
          <w:szCs w:val="20"/>
          <w:lang w:eastAsia="uk-UA"/>
        </w:rPr>
        <w:t>дистанційно</w:t>
      </w:r>
      <w:r w:rsidRPr="008F30B9">
        <w:rPr>
          <w:rFonts w:ascii="Times New Roman" w:eastAsia="Times New Roman" w:hAnsi="Times New Roman"/>
          <w:sz w:val="20"/>
          <w:szCs w:val="20"/>
          <w:lang w:eastAsia="uk-UA"/>
        </w:rPr>
        <w:t>;</w:t>
      </w:r>
    </w:p>
    <w:p w:rsidR="00302C71" w:rsidRPr="008F30B9" w:rsidRDefault="00517E88" w:rsidP="00302C71">
      <w:pPr>
        <w:pStyle w:val="a3"/>
        <w:numPr>
          <w:ilvl w:val="2"/>
          <w:numId w:val="3"/>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sz w:val="20"/>
          <w:szCs w:val="20"/>
          <w:lang w:eastAsia="uk-UA"/>
        </w:rPr>
        <w:t xml:space="preserve">зручне </w:t>
      </w:r>
      <w:r w:rsidR="00302C71" w:rsidRPr="008F30B9">
        <w:rPr>
          <w:rFonts w:ascii="Times New Roman" w:eastAsia="Times New Roman" w:hAnsi="Times New Roman"/>
          <w:sz w:val="20"/>
          <w:szCs w:val="20"/>
          <w:lang w:eastAsia="uk-UA"/>
        </w:rPr>
        <w:t>перенесення частини логокорекційної роботи в домашні ум</w:t>
      </w:r>
      <w:r w:rsidRPr="008F30B9">
        <w:rPr>
          <w:rFonts w:ascii="Times New Roman" w:eastAsia="Times New Roman" w:hAnsi="Times New Roman"/>
          <w:sz w:val="20"/>
          <w:szCs w:val="20"/>
          <w:lang w:eastAsia="uk-UA"/>
        </w:rPr>
        <w:t>ови</w:t>
      </w:r>
      <w:r w:rsidR="00302C71" w:rsidRPr="008F30B9">
        <w:rPr>
          <w:rFonts w:ascii="Times New Roman" w:eastAsia="Times New Roman" w:hAnsi="Times New Roman"/>
          <w:sz w:val="20"/>
          <w:szCs w:val="20"/>
          <w:lang w:eastAsia="uk-UA"/>
        </w:rPr>
        <w:t>;</w:t>
      </w:r>
    </w:p>
    <w:p w:rsidR="00302C71" w:rsidRPr="008F30B9" w:rsidRDefault="00302C71" w:rsidP="00302C71">
      <w:pPr>
        <w:pStyle w:val="a3"/>
        <w:numPr>
          <w:ilvl w:val="2"/>
          <w:numId w:val="3"/>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sz w:val="20"/>
          <w:szCs w:val="20"/>
          <w:lang w:eastAsia="uk-UA"/>
        </w:rPr>
        <w:t xml:space="preserve">дистанційна </w:t>
      </w:r>
      <w:r w:rsidR="00517E88" w:rsidRPr="008F30B9">
        <w:rPr>
          <w:rFonts w:ascii="Times New Roman" w:eastAsia="Times New Roman" w:hAnsi="Times New Roman"/>
          <w:sz w:val="20"/>
          <w:szCs w:val="20"/>
          <w:lang w:eastAsia="uk-UA"/>
        </w:rPr>
        <w:t xml:space="preserve">корекційна </w:t>
      </w:r>
      <w:r w:rsidRPr="008F30B9">
        <w:rPr>
          <w:rFonts w:ascii="Times New Roman" w:eastAsia="Times New Roman" w:hAnsi="Times New Roman"/>
          <w:sz w:val="20"/>
          <w:szCs w:val="20"/>
          <w:lang w:eastAsia="uk-UA"/>
        </w:rPr>
        <w:t>робота з дитиною-логопатом через всесвітню мережу Інтернет;</w:t>
      </w:r>
    </w:p>
    <w:p w:rsidR="00302C71" w:rsidRPr="008F30B9" w:rsidRDefault="00302C71" w:rsidP="00302C71">
      <w:pPr>
        <w:pStyle w:val="a3"/>
        <w:numPr>
          <w:ilvl w:val="2"/>
          <w:numId w:val="3"/>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sz w:val="20"/>
          <w:szCs w:val="20"/>
          <w:lang w:eastAsia="uk-UA"/>
        </w:rPr>
        <w:t>вибір і виготовлення різноманітного якісного дидактичного матеріалу.</w:t>
      </w:r>
    </w:p>
    <w:p w:rsidR="00A27F23" w:rsidRPr="008F30B9" w:rsidRDefault="00302C71" w:rsidP="00A60601">
      <w:pPr>
        <w:shd w:val="clear" w:color="auto" w:fill="FFFFFF"/>
        <w:spacing w:after="0" w:line="360" w:lineRule="auto"/>
        <w:ind w:firstLine="709"/>
        <w:jc w:val="both"/>
        <w:rPr>
          <w:rFonts w:ascii="Times New Roman" w:eastAsia="Times New Roman" w:hAnsi="Times New Roman" w:cs="Times New Roman"/>
          <w:bCs/>
          <w:sz w:val="20"/>
          <w:szCs w:val="20"/>
          <w:lang w:val="uk-UA" w:eastAsia="uk-UA"/>
        </w:rPr>
      </w:pPr>
      <w:r w:rsidRPr="008F30B9">
        <w:rPr>
          <w:rFonts w:ascii="Times New Roman" w:eastAsia="Times New Roman" w:hAnsi="Times New Roman" w:cs="Times New Roman"/>
          <w:bCs/>
          <w:sz w:val="20"/>
          <w:szCs w:val="20"/>
          <w:lang w:val="uk-UA" w:eastAsia="uk-UA"/>
        </w:rPr>
        <w:t>Відповідно до основних напрямків логокорекційної роботи науковцями-дослідниками розробл</w:t>
      </w:r>
      <w:r w:rsidR="00C8176C" w:rsidRPr="008F30B9">
        <w:rPr>
          <w:rFonts w:ascii="Times New Roman" w:eastAsia="Times New Roman" w:hAnsi="Times New Roman" w:cs="Times New Roman"/>
          <w:bCs/>
          <w:sz w:val="20"/>
          <w:szCs w:val="20"/>
          <w:lang w:val="uk-UA" w:eastAsia="uk-UA"/>
        </w:rPr>
        <w:t xml:space="preserve">ено </w:t>
      </w:r>
      <w:r w:rsidR="00861FC6" w:rsidRPr="008F30B9">
        <w:rPr>
          <w:rFonts w:ascii="Times New Roman" w:eastAsia="Times New Roman" w:hAnsi="Times New Roman" w:cs="Times New Roman"/>
          <w:bCs/>
          <w:sz w:val="20"/>
          <w:szCs w:val="20"/>
          <w:lang w:val="uk-UA" w:eastAsia="uk-UA"/>
        </w:rPr>
        <w:t xml:space="preserve">наступні види </w:t>
      </w:r>
      <w:r w:rsidR="00C8176C" w:rsidRPr="008F30B9">
        <w:rPr>
          <w:rFonts w:ascii="Times New Roman" w:eastAsia="Times New Roman" w:hAnsi="Times New Roman" w:cs="Times New Roman"/>
          <w:bCs/>
          <w:sz w:val="20"/>
          <w:szCs w:val="20"/>
          <w:lang w:val="uk-UA" w:eastAsia="uk-UA"/>
        </w:rPr>
        <w:t>програм</w:t>
      </w:r>
      <w:r w:rsidR="00A27F23" w:rsidRPr="008F30B9">
        <w:rPr>
          <w:rFonts w:ascii="Times New Roman" w:eastAsia="Times New Roman" w:hAnsi="Times New Roman" w:cs="Times New Roman"/>
          <w:bCs/>
          <w:sz w:val="20"/>
          <w:szCs w:val="20"/>
          <w:lang w:val="uk-UA" w:eastAsia="uk-UA"/>
        </w:rPr>
        <w:t>:</w:t>
      </w:r>
    </w:p>
    <w:p w:rsidR="00A27F23" w:rsidRPr="008F30B9" w:rsidRDefault="00C8176C" w:rsidP="00A27F23">
      <w:pPr>
        <w:pStyle w:val="a3"/>
        <w:numPr>
          <w:ilvl w:val="0"/>
          <w:numId w:val="7"/>
        </w:numPr>
        <w:shd w:val="clear" w:color="auto" w:fill="FFFFFF"/>
        <w:spacing w:after="0" w:line="360" w:lineRule="auto"/>
        <w:ind w:left="426"/>
        <w:jc w:val="both"/>
        <w:rPr>
          <w:rFonts w:ascii="Times New Roman" w:eastAsia="Times New Roman" w:hAnsi="Times New Roman"/>
          <w:sz w:val="20"/>
          <w:szCs w:val="20"/>
          <w:lang w:eastAsia="uk-UA"/>
        </w:rPr>
      </w:pPr>
      <w:proofErr w:type="spellStart"/>
      <w:r w:rsidRPr="008F30B9">
        <w:rPr>
          <w:rFonts w:ascii="Times New Roman" w:eastAsia="Times New Roman" w:hAnsi="Times New Roman"/>
          <w:b/>
          <w:bCs/>
          <w:i/>
          <w:sz w:val="20"/>
          <w:szCs w:val="20"/>
          <w:lang w:eastAsia="uk-UA"/>
        </w:rPr>
        <w:t>діагност</w:t>
      </w:r>
      <w:r w:rsidR="00A27F23" w:rsidRPr="008F30B9">
        <w:rPr>
          <w:rFonts w:ascii="Times New Roman" w:eastAsia="Times New Roman" w:hAnsi="Times New Roman"/>
          <w:b/>
          <w:bCs/>
          <w:i/>
          <w:sz w:val="20"/>
          <w:szCs w:val="20"/>
          <w:lang w:eastAsia="uk-UA"/>
        </w:rPr>
        <w:t>чні</w:t>
      </w:r>
      <w:proofErr w:type="spellEnd"/>
      <w:r w:rsidR="00A27F23" w:rsidRPr="008F30B9">
        <w:rPr>
          <w:rFonts w:ascii="Times New Roman" w:eastAsia="Times New Roman" w:hAnsi="Times New Roman"/>
          <w:bCs/>
          <w:sz w:val="20"/>
          <w:szCs w:val="20"/>
          <w:lang w:eastAsia="uk-UA"/>
        </w:rPr>
        <w:t>;</w:t>
      </w:r>
    </w:p>
    <w:p w:rsidR="00A27F23" w:rsidRPr="008F30B9" w:rsidRDefault="00A27F23" w:rsidP="00A27F23">
      <w:pPr>
        <w:pStyle w:val="a3"/>
        <w:numPr>
          <w:ilvl w:val="0"/>
          <w:numId w:val="7"/>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b/>
          <w:i/>
          <w:sz w:val="20"/>
          <w:szCs w:val="20"/>
          <w:lang w:eastAsia="uk-UA"/>
        </w:rPr>
        <w:t xml:space="preserve">програми для </w:t>
      </w:r>
      <w:r w:rsidR="00302C71" w:rsidRPr="008F30B9">
        <w:rPr>
          <w:rFonts w:ascii="Times New Roman" w:eastAsia="Times New Roman" w:hAnsi="Times New Roman"/>
          <w:b/>
          <w:i/>
          <w:sz w:val="20"/>
          <w:szCs w:val="20"/>
          <w:lang w:eastAsia="uk-UA"/>
        </w:rPr>
        <w:t>розробк</w:t>
      </w:r>
      <w:r w:rsidR="00C8176C" w:rsidRPr="008F30B9">
        <w:rPr>
          <w:rFonts w:ascii="Times New Roman" w:eastAsia="Times New Roman" w:hAnsi="Times New Roman"/>
          <w:b/>
          <w:i/>
          <w:sz w:val="20"/>
          <w:szCs w:val="20"/>
          <w:lang w:eastAsia="uk-UA"/>
        </w:rPr>
        <w:t>и</w:t>
      </w:r>
      <w:r w:rsidR="00302C71" w:rsidRPr="008F30B9">
        <w:rPr>
          <w:rFonts w:ascii="Times New Roman" w:eastAsia="Times New Roman" w:hAnsi="Times New Roman"/>
          <w:b/>
          <w:i/>
          <w:sz w:val="20"/>
          <w:szCs w:val="20"/>
          <w:lang w:eastAsia="uk-UA"/>
        </w:rPr>
        <w:t xml:space="preserve"> дидактичного</w:t>
      </w:r>
      <w:r w:rsidR="00302C71" w:rsidRPr="008F30B9">
        <w:rPr>
          <w:rFonts w:ascii="Times New Roman" w:eastAsia="Times New Roman" w:hAnsi="Times New Roman"/>
          <w:b/>
          <w:sz w:val="20"/>
          <w:szCs w:val="20"/>
          <w:lang w:eastAsia="uk-UA"/>
        </w:rPr>
        <w:t xml:space="preserve"> </w:t>
      </w:r>
      <w:r w:rsidR="00C8176C" w:rsidRPr="008F30B9">
        <w:rPr>
          <w:rFonts w:ascii="Times New Roman" w:eastAsia="Times New Roman" w:hAnsi="Times New Roman"/>
          <w:b/>
          <w:i/>
          <w:sz w:val="20"/>
          <w:szCs w:val="20"/>
          <w:lang w:eastAsia="uk-UA"/>
        </w:rPr>
        <w:t>лого-корекційного матеріал</w:t>
      </w:r>
      <w:r w:rsidR="00C8176C" w:rsidRPr="008F30B9">
        <w:rPr>
          <w:rFonts w:ascii="Times New Roman" w:eastAsia="Times New Roman" w:hAnsi="Times New Roman"/>
          <w:i/>
          <w:sz w:val="20"/>
          <w:szCs w:val="20"/>
          <w:lang w:eastAsia="uk-UA"/>
        </w:rPr>
        <w:t>у</w:t>
      </w:r>
      <w:r w:rsidRPr="008F30B9">
        <w:rPr>
          <w:rFonts w:ascii="Times New Roman" w:eastAsia="Times New Roman" w:hAnsi="Times New Roman"/>
          <w:sz w:val="20"/>
          <w:szCs w:val="20"/>
          <w:lang w:eastAsia="uk-UA"/>
        </w:rPr>
        <w:t>;</w:t>
      </w:r>
    </w:p>
    <w:p w:rsidR="00A27F23" w:rsidRPr="008F30B9" w:rsidRDefault="00C8176C" w:rsidP="00A27F23">
      <w:pPr>
        <w:pStyle w:val="a3"/>
        <w:numPr>
          <w:ilvl w:val="0"/>
          <w:numId w:val="7"/>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b/>
          <w:bCs/>
          <w:i/>
          <w:sz w:val="20"/>
          <w:szCs w:val="20"/>
          <w:lang w:eastAsia="uk-UA"/>
        </w:rPr>
        <w:t>корекці</w:t>
      </w:r>
      <w:r w:rsidR="00A27F23" w:rsidRPr="008F30B9">
        <w:rPr>
          <w:rFonts w:ascii="Times New Roman" w:eastAsia="Times New Roman" w:hAnsi="Times New Roman"/>
          <w:b/>
          <w:bCs/>
          <w:i/>
          <w:sz w:val="20"/>
          <w:szCs w:val="20"/>
          <w:lang w:eastAsia="uk-UA"/>
        </w:rPr>
        <w:t>йні</w:t>
      </w:r>
      <w:r w:rsidR="00A27F23" w:rsidRPr="008F30B9">
        <w:rPr>
          <w:rFonts w:ascii="Times New Roman" w:eastAsia="Times New Roman" w:hAnsi="Times New Roman"/>
          <w:sz w:val="20"/>
          <w:szCs w:val="20"/>
          <w:lang w:eastAsia="uk-UA"/>
        </w:rPr>
        <w:t>;</w:t>
      </w:r>
    </w:p>
    <w:p w:rsidR="00A27F23" w:rsidRPr="008F30B9" w:rsidRDefault="00C8176C" w:rsidP="00A27F23">
      <w:pPr>
        <w:pStyle w:val="a3"/>
        <w:numPr>
          <w:ilvl w:val="0"/>
          <w:numId w:val="7"/>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b/>
          <w:bCs/>
          <w:i/>
          <w:spacing w:val="-6"/>
          <w:sz w:val="20"/>
          <w:szCs w:val="20"/>
          <w:lang w:eastAsia="uk-UA"/>
        </w:rPr>
        <w:t>розвива</w:t>
      </w:r>
      <w:r w:rsidR="00F60FAC" w:rsidRPr="008F30B9">
        <w:rPr>
          <w:rFonts w:ascii="Times New Roman" w:eastAsia="Times New Roman" w:hAnsi="Times New Roman"/>
          <w:b/>
          <w:bCs/>
          <w:i/>
          <w:spacing w:val="-6"/>
          <w:sz w:val="20"/>
          <w:szCs w:val="20"/>
          <w:lang w:eastAsia="uk-UA"/>
        </w:rPr>
        <w:t>льні</w:t>
      </w:r>
      <w:r w:rsidRPr="008F30B9">
        <w:rPr>
          <w:rFonts w:ascii="Times New Roman" w:eastAsia="Times New Roman" w:hAnsi="Times New Roman"/>
          <w:bCs/>
          <w:spacing w:val="-6"/>
          <w:sz w:val="20"/>
          <w:szCs w:val="20"/>
          <w:lang w:eastAsia="uk-UA"/>
        </w:rPr>
        <w:t xml:space="preserve"> (</w:t>
      </w:r>
      <w:r w:rsidR="00302C71" w:rsidRPr="008F30B9">
        <w:rPr>
          <w:rFonts w:ascii="Times New Roman" w:eastAsia="Times New Roman" w:hAnsi="Times New Roman"/>
          <w:spacing w:val="-6"/>
          <w:sz w:val="20"/>
          <w:szCs w:val="20"/>
          <w:lang w:eastAsia="uk-UA"/>
        </w:rPr>
        <w:t>побудовані за принципом інтерактивних мультимедіа</w:t>
      </w:r>
      <w:r w:rsidRPr="008F30B9">
        <w:rPr>
          <w:rFonts w:ascii="Times New Roman" w:eastAsia="Times New Roman" w:hAnsi="Times New Roman"/>
          <w:spacing w:val="-6"/>
          <w:sz w:val="20"/>
          <w:szCs w:val="20"/>
          <w:lang w:eastAsia="uk-UA"/>
        </w:rPr>
        <w:t xml:space="preserve"> енциклопедій чи мультфільмів, на</w:t>
      </w:r>
      <w:r w:rsidR="00302C71" w:rsidRPr="008F30B9">
        <w:rPr>
          <w:rFonts w:ascii="Times New Roman" w:eastAsia="Times New Roman" w:hAnsi="Times New Roman"/>
          <w:spacing w:val="-6"/>
          <w:sz w:val="20"/>
          <w:szCs w:val="20"/>
          <w:lang w:eastAsia="uk-UA"/>
        </w:rPr>
        <w:t xml:space="preserve">приклад, </w:t>
      </w:r>
      <w:proofErr w:type="spellStart"/>
      <w:r w:rsidRPr="008F30B9">
        <w:rPr>
          <w:rFonts w:ascii="Times New Roman" w:eastAsia="Times New Roman" w:hAnsi="Times New Roman"/>
          <w:spacing w:val="-6"/>
          <w:sz w:val="20"/>
          <w:szCs w:val="20"/>
          <w:lang w:eastAsia="uk-UA"/>
        </w:rPr>
        <w:t>програмн</w:t>
      </w:r>
      <w:r w:rsidR="00252E6C" w:rsidRPr="008F30B9">
        <w:rPr>
          <w:rFonts w:ascii="Times New Roman" w:eastAsia="Times New Roman" w:hAnsi="Times New Roman"/>
          <w:spacing w:val="-6"/>
          <w:sz w:val="20"/>
          <w:szCs w:val="20"/>
          <w:lang w:eastAsia="uk-UA"/>
        </w:rPr>
        <w:t>и</w:t>
      </w:r>
      <w:proofErr w:type="spellEnd"/>
      <w:r w:rsidR="00302C71" w:rsidRPr="008F30B9">
        <w:rPr>
          <w:rFonts w:ascii="Times New Roman" w:eastAsia="Times New Roman" w:hAnsi="Times New Roman"/>
          <w:spacing w:val="-6"/>
          <w:sz w:val="20"/>
          <w:szCs w:val="20"/>
          <w:lang w:eastAsia="uk-UA"/>
        </w:rPr>
        <w:t xml:space="preserve"> видавництва «</w:t>
      </w:r>
      <w:proofErr w:type="spellStart"/>
      <w:r w:rsidR="00302C71" w:rsidRPr="008F30B9">
        <w:rPr>
          <w:rFonts w:ascii="Times New Roman" w:eastAsia="Times New Roman" w:hAnsi="Times New Roman"/>
          <w:spacing w:val="-6"/>
          <w:sz w:val="20"/>
          <w:szCs w:val="20"/>
          <w:lang w:eastAsia="uk-UA"/>
        </w:rPr>
        <w:t>Кирилл</w:t>
      </w:r>
      <w:proofErr w:type="spellEnd"/>
      <w:r w:rsidR="00302C71" w:rsidRPr="008F30B9">
        <w:rPr>
          <w:rFonts w:ascii="Times New Roman" w:eastAsia="Times New Roman" w:hAnsi="Times New Roman"/>
          <w:spacing w:val="-6"/>
          <w:sz w:val="20"/>
          <w:szCs w:val="20"/>
          <w:lang w:eastAsia="uk-UA"/>
        </w:rPr>
        <w:t xml:space="preserve"> и </w:t>
      </w:r>
      <w:proofErr w:type="spellStart"/>
      <w:r w:rsidR="00302C71" w:rsidRPr="008F30B9">
        <w:rPr>
          <w:rFonts w:ascii="Times New Roman" w:eastAsia="Times New Roman" w:hAnsi="Times New Roman"/>
          <w:spacing w:val="-6"/>
          <w:sz w:val="20"/>
          <w:szCs w:val="20"/>
          <w:lang w:eastAsia="uk-UA"/>
        </w:rPr>
        <w:t>Мефодий</w:t>
      </w:r>
      <w:proofErr w:type="spellEnd"/>
      <w:r w:rsidR="00302C71" w:rsidRPr="008F30B9">
        <w:rPr>
          <w:rFonts w:ascii="Times New Roman" w:eastAsia="Times New Roman" w:hAnsi="Times New Roman"/>
          <w:spacing w:val="-6"/>
          <w:sz w:val="20"/>
          <w:szCs w:val="20"/>
          <w:lang w:eastAsia="uk-UA"/>
        </w:rPr>
        <w:t>»: різноманітні енциклопедії для дітей і безліч інтерактивних мультиплікаційних фільмів, зокрема</w:t>
      </w:r>
      <w:r w:rsidRPr="008F30B9">
        <w:rPr>
          <w:rFonts w:ascii="Times New Roman" w:eastAsia="Times New Roman" w:hAnsi="Times New Roman"/>
          <w:spacing w:val="-6"/>
          <w:sz w:val="20"/>
          <w:szCs w:val="20"/>
          <w:lang w:eastAsia="uk-UA"/>
        </w:rPr>
        <w:t>,</w:t>
      </w:r>
      <w:r w:rsidR="00302C71" w:rsidRPr="008F30B9">
        <w:rPr>
          <w:rFonts w:ascii="Times New Roman" w:eastAsia="Times New Roman" w:hAnsi="Times New Roman"/>
          <w:spacing w:val="-6"/>
          <w:sz w:val="20"/>
          <w:szCs w:val="20"/>
          <w:lang w:eastAsia="uk-UA"/>
        </w:rPr>
        <w:t xml:space="preserve"> «</w:t>
      </w:r>
      <w:proofErr w:type="spellStart"/>
      <w:r w:rsidR="00302C71" w:rsidRPr="008F30B9">
        <w:rPr>
          <w:rFonts w:ascii="Times New Roman" w:eastAsia="Times New Roman" w:hAnsi="Times New Roman"/>
          <w:spacing w:val="-6"/>
          <w:sz w:val="20"/>
          <w:szCs w:val="20"/>
          <w:lang w:eastAsia="uk-UA"/>
        </w:rPr>
        <w:t>Рыбка</w:t>
      </w:r>
      <w:proofErr w:type="spellEnd"/>
      <w:r w:rsidR="00302C71" w:rsidRPr="008F30B9">
        <w:rPr>
          <w:rFonts w:ascii="Times New Roman" w:eastAsia="Times New Roman" w:hAnsi="Times New Roman"/>
          <w:spacing w:val="-6"/>
          <w:sz w:val="20"/>
          <w:szCs w:val="20"/>
          <w:lang w:eastAsia="uk-UA"/>
        </w:rPr>
        <w:t xml:space="preserve"> </w:t>
      </w:r>
      <w:proofErr w:type="spellStart"/>
      <w:r w:rsidR="00302C71" w:rsidRPr="008F30B9">
        <w:rPr>
          <w:rFonts w:ascii="Times New Roman" w:eastAsia="Times New Roman" w:hAnsi="Times New Roman"/>
          <w:spacing w:val="-6"/>
          <w:sz w:val="20"/>
          <w:szCs w:val="20"/>
          <w:lang w:eastAsia="uk-UA"/>
        </w:rPr>
        <w:t>Фредди</w:t>
      </w:r>
      <w:proofErr w:type="spellEnd"/>
      <w:r w:rsidR="00302C71" w:rsidRPr="008F30B9">
        <w:rPr>
          <w:rFonts w:ascii="Times New Roman" w:eastAsia="Times New Roman" w:hAnsi="Times New Roman"/>
          <w:spacing w:val="-6"/>
          <w:sz w:val="20"/>
          <w:szCs w:val="20"/>
          <w:lang w:eastAsia="uk-UA"/>
        </w:rPr>
        <w:t>»</w:t>
      </w:r>
      <w:r w:rsidR="00A27F23" w:rsidRPr="008F30B9">
        <w:rPr>
          <w:rFonts w:ascii="Times New Roman" w:eastAsia="Times New Roman" w:hAnsi="Times New Roman"/>
          <w:spacing w:val="-6"/>
          <w:sz w:val="20"/>
          <w:szCs w:val="20"/>
          <w:lang w:eastAsia="uk-UA"/>
        </w:rPr>
        <w:t xml:space="preserve"> та ін.);</w:t>
      </w:r>
    </w:p>
    <w:p w:rsidR="00A27F23" w:rsidRPr="008F30B9" w:rsidRDefault="00C8176C" w:rsidP="00A27F23">
      <w:pPr>
        <w:pStyle w:val="a3"/>
        <w:numPr>
          <w:ilvl w:val="0"/>
          <w:numId w:val="7"/>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b/>
          <w:i/>
          <w:spacing w:val="-6"/>
          <w:sz w:val="20"/>
          <w:szCs w:val="20"/>
          <w:lang w:eastAsia="uk-UA"/>
        </w:rPr>
        <w:t xml:space="preserve">програми </w:t>
      </w:r>
      <w:r w:rsidR="00A27F23" w:rsidRPr="008F30B9">
        <w:rPr>
          <w:rFonts w:ascii="Times New Roman" w:eastAsia="Times New Roman" w:hAnsi="Times New Roman"/>
          <w:b/>
          <w:i/>
          <w:spacing w:val="-6"/>
          <w:sz w:val="20"/>
          <w:szCs w:val="20"/>
          <w:lang w:eastAsia="uk-UA"/>
        </w:rPr>
        <w:t>для</w:t>
      </w:r>
      <w:r w:rsidRPr="008F30B9">
        <w:rPr>
          <w:rFonts w:ascii="Times New Roman" w:eastAsia="Times New Roman" w:hAnsi="Times New Roman"/>
          <w:b/>
          <w:i/>
          <w:spacing w:val="-6"/>
          <w:sz w:val="20"/>
          <w:szCs w:val="20"/>
          <w:lang w:eastAsia="uk-UA"/>
        </w:rPr>
        <w:t xml:space="preserve"> </w:t>
      </w:r>
      <w:r w:rsidRPr="008F30B9">
        <w:rPr>
          <w:rFonts w:ascii="Times New Roman" w:eastAsia="Times New Roman" w:hAnsi="Times New Roman"/>
          <w:b/>
          <w:bCs/>
          <w:i/>
          <w:spacing w:val="-6"/>
          <w:sz w:val="20"/>
          <w:szCs w:val="20"/>
          <w:lang w:eastAsia="uk-UA"/>
        </w:rPr>
        <w:t>візуалізації мовлення</w:t>
      </w:r>
      <w:r w:rsidRPr="008F30B9">
        <w:rPr>
          <w:rFonts w:ascii="Times New Roman" w:eastAsia="Times New Roman" w:hAnsi="Times New Roman"/>
          <w:bCs/>
          <w:spacing w:val="-6"/>
          <w:sz w:val="20"/>
          <w:szCs w:val="20"/>
          <w:lang w:eastAsia="uk-UA"/>
        </w:rPr>
        <w:t xml:space="preserve"> (</w:t>
      </w:r>
      <w:r w:rsidR="00302C71" w:rsidRPr="008F30B9">
        <w:rPr>
          <w:rFonts w:ascii="Times New Roman" w:eastAsia="Times New Roman" w:hAnsi="Times New Roman"/>
          <w:spacing w:val="-6"/>
          <w:sz w:val="20"/>
          <w:szCs w:val="20"/>
          <w:lang w:eastAsia="uk-UA"/>
        </w:rPr>
        <w:t>викону</w:t>
      </w:r>
      <w:r w:rsidRPr="008F30B9">
        <w:rPr>
          <w:rFonts w:ascii="Times New Roman" w:eastAsia="Times New Roman" w:hAnsi="Times New Roman"/>
          <w:spacing w:val="-6"/>
          <w:sz w:val="20"/>
          <w:szCs w:val="20"/>
          <w:lang w:eastAsia="uk-UA"/>
        </w:rPr>
        <w:t>ють</w:t>
      </w:r>
      <w:r w:rsidR="00302C71" w:rsidRPr="008F30B9">
        <w:rPr>
          <w:rFonts w:ascii="Times New Roman" w:eastAsia="Times New Roman" w:hAnsi="Times New Roman"/>
          <w:spacing w:val="-6"/>
          <w:sz w:val="20"/>
          <w:szCs w:val="20"/>
          <w:lang w:eastAsia="uk-UA"/>
        </w:rPr>
        <w:t xml:space="preserve"> фізичний </w:t>
      </w:r>
      <w:r w:rsidR="00252E6C" w:rsidRPr="008F30B9">
        <w:rPr>
          <w:rFonts w:ascii="Times New Roman" w:eastAsia="Times New Roman" w:hAnsi="Times New Roman"/>
          <w:spacing w:val="-6"/>
          <w:sz w:val="20"/>
          <w:szCs w:val="20"/>
          <w:lang w:eastAsia="uk-UA"/>
        </w:rPr>
        <w:t>та</w:t>
      </w:r>
      <w:r w:rsidR="00302C71" w:rsidRPr="008F30B9">
        <w:rPr>
          <w:rFonts w:ascii="Times New Roman" w:eastAsia="Times New Roman" w:hAnsi="Times New Roman"/>
          <w:spacing w:val="-6"/>
          <w:sz w:val="20"/>
          <w:szCs w:val="20"/>
          <w:lang w:eastAsia="uk-UA"/>
        </w:rPr>
        <w:t xml:space="preserve"> логічний аналіз параметрів </w:t>
      </w:r>
      <w:r w:rsidR="00A27F23" w:rsidRPr="008F30B9">
        <w:rPr>
          <w:rFonts w:ascii="Times New Roman" w:eastAsia="Times New Roman" w:hAnsi="Times New Roman"/>
          <w:spacing w:val="-6"/>
          <w:sz w:val="20"/>
          <w:szCs w:val="20"/>
          <w:lang w:eastAsia="uk-UA"/>
        </w:rPr>
        <w:t>відтворюваних звуків);</w:t>
      </w:r>
    </w:p>
    <w:p w:rsidR="00A27F23" w:rsidRPr="008F30B9" w:rsidRDefault="00C8176C" w:rsidP="00A27F23">
      <w:pPr>
        <w:pStyle w:val="a3"/>
        <w:numPr>
          <w:ilvl w:val="0"/>
          <w:numId w:val="7"/>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spacing w:val="-6"/>
          <w:sz w:val="20"/>
          <w:szCs w:val="20"/>
          <w:lang w:eastAsia="uk-UA"/>
        </w:rPr>
        <w:t xml:space="preserve"> </w:t>
      </w:r>
      <w:r w:rsidR="00A27F23" w:rsidRPr="008F30B9">
        <w:rPr>
          <w:rFonts w:ascii="Times New Roman" w:eastAsia="Times New Roman" w:hAnsi="Times New Roman"/>
          <w:b/>
          <w:i/>
          <w:spacing w:val="-6"/>
          <w:sz w:val="20"/>
          <w:szCs w:val="20"/>
          <w:lang w:eastAsia="uk-UA"/>
        </w:rPr>
        <w:t xml:space="preserve">програми для </w:t>
      </w:r>
      <w:r w:rsidRPr="008F30B9">
        <w:rPr>
          <w:rFonts w:ascii="Times New Roman" w:eastAsia="Times New Roman" w:hAnsi="Times New Roman"/>
          <w:b/>
          <w:bCs/>
          <w:i/>
          <w:spacing w:val="-6"/>
          <w:sz w:val="20"/>
          <w:szCs w:val="20"/>
          <w:lang w:eastAsia="uk-UA"/>
        </w:rPr>
        <w:t>розпізнава</w:t>
      </w:r>
      <w:r w:rsidR="00A27F23" w:rsidRPr="008F30B9">
        <w:rPr>
          <w:rFonts w:ascii="Times New Roman" w:eastAsia="Times New Roman" w:hAnsi="Times New Roman"/>
          <w:b/>
          <w:bCs/>
          <w:i/>
          <w:spacing w:val="-6"/>
          <w:sz w:val="20"/>
          <w:szCs w:val="20"/>
          <w:lang w:eastAsia="uk-UA"/>
        </w:rPr>
        <w:t>ння</w:t>
      </w:r>
      <w:r w:rsidRPr="008F30B9">
        <w:rPr>
          <w:rFonts w:ascii="Times New Roman" w:eastAsia="Times New Roman" w:hAnsi="Times New Roman"/>
          <w:b/>
          <w:bCs/>
          <w:i/>
          <w:spacing w:val="-6"/>
          <w:sz w:val="20"/>
          <w:szCs w:val="20"/>
          <w:lang w:eastAsia="uk-UA"/>
        </w:rPr>
        <w:t xml:space="preserve"> мовлення</w:t>
      </w:r>
      <w:r w:rsidR="00A60601" w:rsidRPr="008F30B9">
        <w:rPr>
          <w:rFonts w:ascii="Times New Roman" w:eastAsia="Times New Roman" w:hAnsi="Times New Roman"/>
          <w:bCs/>
          <w:spacing w:val="-6"/>
          <w:sz w:val="20"/>
          <w:szCs w:val="20"/>
          <w:lang w:eastAsia="uk-UA"/>
        </w:rPr>
        <w:t xml:space="preserve"> (</w:t>
      </w:r>
      <w:r w:rsidR="00302C71" w:rsidRPr="008F30B9">
        <w:rPr>
          <w:rFonts w:ascii="Times New Roman" w:eastAsia="Times New Roman" w:hAnsi="Times New Roman"/>
          <w:spacing w:val="-6"/>
          <w:sz w:val="20"/>
          <w:szCs w:val="20"/>
          <w:lang w:eastAsia="uk-UA"/>
        </w:rPr>
        <w:t>комп’ютерн</w:t>
      </w:r>
      <w:r w:rsidR="00A60601" w:rsidRPr="008F30B9">
        <w:rPr>
          <w:rFonts w:ascii="Times New Roman" w:eastAsia="Times New Roman" w:hAnsi="Times New Roman"/>
          <w:spacing w:val="-6"/>
          <w:sz w:val="20"/>
          <w:szCs w:val="20"/>
          <w:lang w:eastAsia="uk-UA"/>
        </w:rPr>
        <w:t>і</w:t>
      </w:r>
      <w:r w:rsidR="00302C71" w:rsidRPr="008F30B9">
        <w:rPr>
          <w:rFonts w:ascii="Times New Roman" w:eastAsia="Times New Roman" w:hAnsi="Times New Roman"/>
          <w:spacing w:val="-6"/>
          <w:sz w:val="20"/>
          <w:szCs w:val="20"/>
          <w:lang w:eastAsia="uk-UA"/>
        </w:rPr>
        <w:t xml:space="preserve"> програм</w:t>
      </w:r>
      <w:r w:rsidR="00A60601" w:rsidRPr="008F30B9">
        <w:rPr>
          <w:rFonts w:ascii="Times New Roman" w:eastAsia="Times New Roman" w:hAnsi="Times New Roman"/>
          <w:spacing w:val="-6"/>
          <w:sz w:val="20"/>
          <w:szCs w:val="20"/>
          <w:lang w:eastAsia="uk-UA"/>
        </w:rPr>
        <w:t>и</w:t>
      </w:r>
      <w:r w:rsidR="00302C71" w:rsidRPr="008F30B9">
        <w:rPr>
          <w:rFonts w:ascii="Times New Roman" w:eastAsia="Times New Roman" w:hAnsi="Times New Roman"/>
          <w:spacing w:val="-6"/>
          <w:sz w:val="20"/>
          <w:szCs w:val="20"/>
          <w:lang w:eastAsia="uk-UA"/>
        </w:rPr>
        <w:t xml:space="preserve">, завдяки </w:t>
      </w:r>
      <w:r w:rsidR="00A60601" w:rsidRPr="008F30B9">
        <w:rPr>
          <w:rFonts w:ascii="Times New Roman" w:eastAsia="Times New Roman" w:hAnsi="Times New Roman"/>
          <w:spacing w:val="-6"/>
          <w:sz w:val="20"/>
          <w:szCs w:val="20"/>
          <w:lang w:eastAsia="uk-UA"/>
        </w:rPr>
        <w:t>яких</w:t>
      </w:r>
      <w:r w:rsidR="00302C71" w:rsidRPr="008F30B9">
        <w:rPr>
          <w:rFonts w:ascii="Times New Roman" w:eastAsia="Times New Roman" w:hAnsi="Times New Roman"/>
          <w:spacing w:val="-6"/>
          <w:sz w:val="20"/>
          <w:szCs w:val="20"/>
          <w:lang w:eastAsia="uk-UA"/>
        </w:rPr>
        <w:t xml:space="preserve"> комп’ю</w:t>
      </w:r>
      <w:r w:rsidR="00A60601" w:rsidRPr="008F30B9">
        <w:rPr>
          <w:rFonts w:ascii="Times New Roman" w:eastAsia="Times New Roman" w:hAnsi="Times New Roman"/>
          <w:spacing w:val="-6"/>
          <w:sz w:val="20"/>
          <w:szCs w:val="20"/>
          <w:lang w:eastAsia="uk-UA"/>
        </w:rPr>
        <w:t>тер «розуміє» команди оператора</w:t>
      </w:r>
      <w:r w:rsidR="00302C71" w:rsidRPr="008F30B9">
        <w:rPr>
          <w:rFonts w:ascii="Times New Roman" w:eastAsia="Times New Roman" w:hAnsi="Times New Roman"/>
          <w:spacing w:val="-6"/>
          <w:sz w:val="20"/>
          <w:szCs w:val="20"/>
          <w:lang w:eastAsia="uk-UA"/>
        </w:rPr>
        <w:t xml:space="preserve"> </w:t>
      </w:r>
      <w:r w:rsidR="00A60601" w:rsidRPr="008F30B9">
        <w:rPr>
          <w:rFonts w:ascii="Times New Roman" w:eastAsia="Times New Roman" w:hAnsi="Times New Roman"/>
          <w:spacing w:val="-6"/>
          <w:sz w:val="20"/>
          <w:szCs w:val="20"/>
          <w:lang w:eastAsia="uk-UA"/>
        </w:rPr>
        <w:t>т</w:t>
      </w:r>
      <w:r w:rsidR="00302C71" w:rsidRPr="008F30B9">
        <w:rPr>
          <w:rFonts w:ascii="Times New Roman" w:eastAsia="Times New Roman" w:hAnsi="Times New Roman"/>
          <w:spacing w:val="-6"/>
          <w:sz w:val="20"/>
          <w:szCs w:val="20"/>
          <w:lang w:eastAsia="uk-UA"/>
        </w:rPr>
        <w:t xml:space="preserve">а </w:t>
      </w:r>
      <w:r w:rsidR="00A60601" w:rsidRPr="008F30B9">
        <w:rPr>
          <w:rFonts w:ascii="Times New Roman" w:eastAsia="Times New Roman" w:hAnsi="Times New Roman"/>
          <w:spacing w:val="-6"/>
          <w:sz w:val="20"/>
          <w:szCs w:val="20"/>
          <w:lang w:eastAsia="uk-UA"/>
        </w:rPr>
        <w:t>певним чином реагує на них; на</w:t>
      </w:r>
      <w:r w:rsidR="00302C71" w:rsidRPr="008F30B9">
        <w:rPr>
          <w:rFonts w:ascii="Times New Roman" w:eastAsia="Times New Roman" w:hAnsi="Times New Roman"/>
          <w:spacing w:val="-6"/>
          <w:sz w:val="20"/>
          <w:szCs w:val="20"/>
          <w:lang w:eastAsia="uk-UA"/>
        </w:rPr>
        <w:t>приклад, російські програми «</w:t>
      </w:r>
      <w:proofErr w:type="spellStart"/>
      <w:r w:rsidR="00302C71" w:rsidRPr="008F30B9">
        <w:rPr>
          <w:rFonts w:ascii="Times New Roman" w:eastAsia="Times New Roman" w:hAnsi="Times New Roman"/>
          <w:spacing w:val="-6"/>
          <w:sz w:val="20"/>
          <w:szCs w:val="20"/>
          <w:lang w:eastAsia="uk-UA"/>
        </w:rPr>
        <w:t>Маgіс</w:t>
      </w:r>
      <w:proofErr w:type="spellEnd"/>
      <w:r w:rsidR="00302C71" w:rsidRPr="008F30B9">
        <w:rPr>
          <w:rFonts w:ascii="Times New Roman" w:eastAsia="Times New Roman" w:hAnsi="Times New Roman"/>
          <w:spacing w:val="-6"/>
          <w:sz w:val="20"/>
          <w:szCs w:val="20"/>
          <w:lang w:eastAsia="uk-UA"/>
        </w:rPr>
        <w:t xml:space="preserve"> </w:t>
      </w:r>
      <w:proofErr w:type="spellStart"/>
      <w:r w:rsidR="00302C71" w:rsidRPr="008F30B9">
        <w:rPr>
          <w:rFonts w:ascii="Times New Roman" w:eastAsia="Times New Roman" w:hAnsi="Times New Roman"/>
          <w:spacing w:val="-6"/>
          <w:sz w:val="20"/>
          <w:szCs w:val="20"/>
          <w:lang w:eastAsia="uk-UA"/>
        </w:rPr>
        <w:t>Gooddy</w:t>
      </w:r>
      <w:proofErr w:type="spellEnd"/>
      <w:r w:rsidR="00302C71" w:rsidRPr="008F30B9">
        <w:rPr>
          <w:rFonts w:ascii="Times New Roman" w:eastAsia="Times New Roman" w:hAnsi="Times New Roman"/>
          <w:spacing w:val="-6"/>
          <w:sz w:val="20"/>
          <w:szCs w:val="20"/>
          <w:lang w:eastAsia="uk-UA"/>
        </w:rPr>
        <w:t>» і «</w:t>
      </w:r>
      <w:proofErr w:type="spellStart"/>
      <w:r w:rsidR="00302C71" w:rsidRPr="008F30B9">
        <w:rPr>
          <w:rFonts w:ascii="Times New Roman" w:eastAsia="Times New Roman" w:hAnsi="Times New Roman"/>
          <w:spacing w:val="-6"/>
          <w:sz w:val="20"/>
          <w:szCs w:val="20"/>
          <w:lang w:eastAsia="uk-UA"/>
        </w:rPr>
        <w:t>Горыныч</w:t>
      </w:r>
      <w:proofErr w:type="spellEnd"/>
      <w:r w:rsidR="00302C71" w:rsidRPr="008F30B9">
        <w:rPr>
          <w:rFonts w:ascii="Times New Roman" w:eastAsia="Times New Roman" w:hAnsi="Times New Roman"/>
          <w:spacing w:val="-6"/>
          <w:sz w:val="20"/>
          <w:szCs w:val="20"/>
          <w:lang w:eastAsia="uk-UA"/>
        </w:rPr>
        <w:t>»</w:t>
      </w:r>
      <w:r w:rsidR="00252E6C" w:rsidRPr="008F30B9">
        <w:rPr>
          <w:rFonts w:ascii="Times New Roman" w:eastAsia="Times New Roman" w:hAnsi="Times New Roman"/>
          <w:spacing w:val="-6"/>
          <w:sz w:val="20"/>
          <w:szCs w:val="20"/>
          <w:lang w:eastAsia="uk-UA"/>
        </w:rPr>
        <w:t xml:space="preserve"> </w:t>
      </w:r>
      <w:r w:rsidR="00A27F23" w:rsidRPr="008F30B9">
        <w:rPr>
          <w:rFonts w:ascii="Times New Roman" w:eastAsia="Times New Roman" w:hAnsi="Times New Roman"/>
          <w:spacing w:val="-6"/>
          <w:sz w:val="20"/>
          <w:szCs w:val="20"/>
          <w:lang w:eastAsia="uk-UA"/>
        </w:rPr>
        <w:t>та ін.);</w:t>
      </w:r>
    </w:p>
    <w:p w:rsidR="006906F1" w:rsidRPr="008F30B9" w:rsidRDefault="00A27F23" w:rsidP="006906F1">
      <w:pPr>
        <w:pStyle w:val="a3"/>
        <w:numPr>
          <w:ilvl w:val="0"/>
          <w:numId w:val="7"/>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b/>
          <w:i/>
          <w:spacing w:val="-6"/>
          <w:sz w:val="20"/>
          <w:szCs w:val="20"/>
          <w:lang w:eastAsia="uk-UA"/>
        </w:rPr>
        <w:lastRenderedPageBreak/>
        <w:t xml:space="preserve">програми для </w:t>
      </w:r>
      <w:r w:rsidRPr="008F30B9">
        <w:rPr>
          <w:rFonts w:ascii="Times New Roman" w:eastAsia="Times New Roman" w:hAnsi="Times New Roman"/>
          <w:b/>
          <w:bCs/>
          <w:i/>
          <w:sz w:val="20"/>
          <w:szCs w:val="20"/>
          <w:lang w:eastAsia="uk-UA"/>
        </w:rPr>
        <w:t>розпізнавання параметрів звука</w:t>
      </w:r>
      <w:r w:rsidRPr="008F30B9">
        <w:rPr>
          <w:rFonts w:ascii="Times New Roman" w:eastAsia="Times New Roman" w:hAnsi="Times New Roman"/>
          <w:b/>
          <w:bCs/>
          <w:sz w:val="20"/>
          <w:szCs w:val="20"/>
          <w:lang w:eastAsia="uk-UA"/>
        </w:rPr>
        <w:t xml:space="preserve"> </w:t>
      </w:r>
      <w:r w:rsidR="00F60FAC" w:rsidRPr="008F30B9">
        <w:rPr>
          <w:rFonts w:ascii="Times New Roman" w:eastAsia="Times New Roman" w:hAnsi="Times New Roman"/>
          <w:bCs/>
          <w:sz w:val="20"/>
          <w:szCs w:val="20"/>
          <w:lang w:eastAsia="uk-UA"/>
        </w:rPr>
        <w:t>(</w:t>
      </w:r>
      <w:r w:rsidRPr="008F30B9">
        <w:rPr>
          <w:rFonts w:ascii="Times New Roman" w:eastAsia="Times New Roman" w:hAnsi="Times New Roman"/>
          <w:spacing w:val="-6"/>
          <w:sz w:val="20"/>
          <w:szCs w:val="20"/>
          <w:lang w:eastAsia="uk-UA"/>
        </w:rPr>
        <w:t xml:space="preserve">комп’ютерні програми, завдяки яких </w:t>
      </w:r>
      <w:r w:rsidRPr="008F30B9">
        <w:rPr>
          <w:rFonts w:ascii="Times New Roman" w:eastAsia="Times New Roman" w:hAnsi="Times New Roman"/>
          <w:spacing w:val="-6"/>
          <w:sz w:val="20"/>
          <w:szCs w:val="20"/>
          <w:lang w:eastAsia="uk-UA"/>
        </w:rPr>
        <w:t xml:space="preserve">здійснюється </w:t>
      </w:r>
      <w:r w:rsidR="00302C71" w:rsidRPr="008F30B9">
        <w:rPr>
          <w:rFonts w:ascii="Times New Roman" w:eastAsia="Times New Roman" w:hAnsi="Times New Roman"/>
          <w:sz w:val="20"/>
          <w:szCs w:val="20"/>
          <w:lang w:eastAsia="uk-UA"/>
        </w:rPr>
        <w:t>аналіз</w:t>
      </w:r>
      <w:r w:rsidRPr="008F30B9">
        <w:rPr>
          <w:rFonts w:ascii="Times New Roman" w:eastAsia="Times New Roman" w:hAnsi="Times New Roman"/>
          <w:sz w:val="20"/>
          <w:szCs w:val="20"/>
          <w:lang w:eastAsia="uk-UA"/>
        </w:rPr>
        <w:t xml:space="preserve"> фізичних</w:t>
      </w:r>
      <w:r w:rsidR="00302C71" w:rsidRPr="008F30B9">
        <w:rPr>
          <w:rFonts w:ascii="Times New Roman" w:eastAsia="Times New Roman" w:hAnsi="Times New Roman"/>
          <w:sz w:val="20"/>
          <w:szCs w:val="20"/>
          <w:lang w:eastAsia="uk-UA"/>
        </w:rPr>
        <w:t xml:space="preserve"> параметр</w:t>
      </w:r>
      <w:r w:rsidRPr="008F30B9">
        <w:rPr>
          <w:rFonts w:ascii="Times New Roman" w:eastAsia="Times New Roman" w:hAnsi="Times New Roman"/>
          <w:sz w:val="20"/>
          <w:szCs w:val="20"/>
          <w:lang w:eastAsia="uk-UA"/>
        </w:rPr>
        <w:t>ів</w:t>
      </w:r>
      <w:r w:rsidR="00302C71" w:rsidRPr="008F30B9">
        <w:rPr>
          <w:rFonts w:ascii="Times New Roman" w:eastAsia="Times New Roman" w:hAnsi="Times New Roman"/>
          <w:sz w:val="20"/>
          <w:szCs w:val="20"/>
          <w:lang w:eastAsia="uk-UA"/>
        </w:rPr>
        <w:t xml:space="preserve"> звуків</w:t>
      </w:r>
      <w:r w:rsidRPr="008F30B9">
        <w:rPr>
          <w:rFonts w:ascii="Times New Roman" w:eastAsia="Times New Roman" w:hAnsi="Times New Roman"/>
          <w:sz w:val="20"/>
          <w:szCs w:val="20"/>
          <w:lang w:eastAsia="uk-UA"/>
        </w:rPr>
        <w:t xml:space="preserve"> – </w:t>
      </w:r>
      <w:r w:rsidR="00302C71" w:rsidRPr="008F30B9">
        <w:rPr>
          <w:rFonts w:ascii="Times New Roman" w:eastAsia="Times New Roman" w:hAnsi="Times New Roman"/>
          <w:sz w:val="20"/>
          <w:szCs w:val="20"/>
          <w:lang w:eastAsia="uk-UA"/>
        </w:rPr>
        <w:t>висот</w:t>
      </w:r>
      <w:r w:rsidRPr="008F30B9">
        <w:rPr>
          <w:rFonts w:ascii="Times New Roman" w:eastAsia="Times New Roman" w:hAnsi="Times New Roman"/>
          <w:sz w:val="20"/>
          <w:szCs w:val="20"/>
          <w:lang w:eastAsia="uk-UA"/>
        </w:rPr>
        <w:t>а, спектр, тембр, амплітуда</w:t>
      </w:r>
      <w:r w:rsidR="00302C71" w:rsidRPr="008F30B9">
        <w:rPr>
          <w:rFonts w:ascii="Times New Roman" w:eastAsia="Times New Roman" w:hAnsi="Times New Roman"/>
          <w:sz w:val="20"/>
          <w:szCs w:val="20"/>
          <w:lang w:eastAsia="uk-UA"/>
        </w:rPr>
        <w:t>, довжин</w:t>
      </w:r>
      <w:r w:rsidRPr="008F30B9">
        <w:rPr>
          <w:rFonts w:ascii="Times New Roman" w:eastAsia="Times New Roman" w:hAnsi="Times New Roman"/>
          <w:sz w:val="20"/>
          <w:szCs w:val="20"/>
          <w:lang w:eastAsia="uk-UA"/>
        </w:rPr>
        <w:t>а</w:t>
      </w:r>
      <w:r w:rsidR="00302C71" w:rsidRPr="008F30B9">
        <w:rPr>
          <w:rFonts w:ascii="Times New Roman" w:eastAsia="Times New Roman" w:hAnsi="Times New Roman"/>
          <w:sz w:val="20"/>
          <w:szCs w:val="20"/>
          <w:lang w:eastAsia="uk-UA"/>
        </w:rPr>
        <w:t xml:space="preserve"> мовленнєвого видиху </w:t>
      </w:r>
      <w:r w:rsidRPr="008F30B9">
        <w:rPr>
          <w:rFonts w:ascii="Times New Roman" w:eastAsia="Times New Roman" w:hAnsi="Times New Roman"/>
          <w:sz w:val="20"/>
          <w:szCs w:val="20"/>
          <w:lang w:eastAsia="uk-UA"/>
        </w:rPr>
        <w:t>та інші</w:t>
      </w:r>
      <w:r w:rsidR="00302C71" w:rsidRPr="008F30B9">
        <w:rPr>
          <w:rFonts w:ascii="Times New Roman" w:eastAsia="Times New Roman" w:hAnsi="Times New Roman"/>
          <w:sz w:val="20"/>
          <w:szCs w:val="20"/>
          <w:lang w:eastAsia="uk-UA"/>
        </w:rPr>
        <w:t xml:space="preserve">. </w:t>
      </w:r>
      <w:r w:rsidRPr="008F30B9">
        <w:rPr>
          <w:rFonts w:ascii="Times New Roman" w:eastAsia="Times New Roman" w:hAnsi="Times New Roman"/>
          <w:sz w:val="20"/>
          <w:szCs w:val="20"/>
          <w:lang w:eastAsia="uk-UA"/>
        </w:rPr>
        <w:t>На</w:t>
      </w:r>
      <w:r w:rsidR="00302C71" w:rsidRPr="008F30B9">
        <w:rPr>
          <w:rFonts w:ascii="Times New Roman" w:eastAsia="Times New Roman" w:hAnsi="Times New Roman"/>
          <w:sz w:val="20"/>
          <w:szCs w:val="20"/>
          <w:lang w:eastAsia="uk-UA"/>
        </w:rPr>
        <w:t>приклад, програми «</w:t>
      </w:r>
      <w:proofErr w:type="spellStart"/>
      <w:r w:rsidR="00302C71" w:rsidRPr="008F30B9">
        <w:rPr>
          <w:rFonts w:ascii="Times New Roman" w:eastAsia="Times New Roman" w:hAnsi="Times New Roman"/>
          <w:sz w:val="20"/>
          <w:szCs w:val="20"/>
          <w:lang w:eastAsia="uk-UA"/>
        </w:rPr>
        <w:t>Speech</w:t>
      </w:r>
      <w:proofErr w:type="spellEnd"/>
      <w:r w:rsidR="00302C71" w:rsidRPr="008F30B9">
        <w:rPr>
          <w:rFonts w:ascii="Times New Roman" w:eastAsia="Times New Roman" w:hAnsi="Times New Roman"/>
          <w:sz w:val="20"/>
          <w:szCs w:val="20"/>
          <w:lang w:eastAsia="uk-UA"/>
        </w:rPr>
        <w:t xml:space="preserve"> </w:t>
      </w:r>
      <w:proofErr w:type="spellStart"/>
      <w:r w:rsidR="00302C71" w:rsidRPr="008F30B9">
        <w:rPr>
          <w:rFonts w:ascii="Times New Roman" w:eastAsia="Times New Roman" w:hAnsi="Times New Roman"/>
          <w:sz w:val="20"/>
          <w:szCs w:val="20"/>
          <w:lang w:eastAsia="uk-UA"/>
        </w:rPr>
        <w:t>Viewer</w:t>
      </w:r>
      <w:proofErr w:type="spellEnd"/>
      <w:r w:rsidR="00302C71" w:rsidRPr="008F30B9">
        <w:rPr>
          <w:rFonts w:ascii="Times New Roman" w:eastAsia="Times New Roman" w:hAnsi="Times New Roman"/>
          <w:sz w:val="20"/>
          <w:szCs w:val="20"/>
          <w:lang w:eastAsia="uk-UA"/>
        </w:rPr>
        <w:t>» (</w:t>
      </w:r>
      <w:r w:rsidR="00AB0E8F" w:rsidRPr="008F30B9">
        <w:rPr>
          <w:rFonts w:ascii="Times New Roman" w:eastAsia="Times New Roman" w:hAnsi="Times New Roman"/>
          <w:sz w:val="20"/>
          <w:szCs w:val="20"/>
          <w:lang w:eastAsia="uk-UA"/>
        </w:rPr>
        <w:t>розробка від</w:t>
      </w:r>
      <w:r w:rsidR="00302C71" w:rsidRPr="008F30B9">
        <w:rPr>
          <w:rFonts w:ascii="Times New Roman" w:eastAsia="Times New Roman" w:hAnsi="Times New Roman"/>
          <w:sz w:val="20"/>
          <w:szCs w:val="20"/>
          <w:lang w:eastAsia="uk-UA"/>
        </w:rPr>
        <w:t xml:space="preserve"> ІВМ), а також «</w:t>
      </w:r>
      <w:proofErr w:type="spellStart"/>
      <w:r w:rsidR="00302C71" w:rsidRPr="008F30B9">
        <w:rPr>
          <w:rFonts w:ascii="Times New Roman" w:eastAsia="Times New Roman" w:hAnsi="Times New Roman"/>
          <w:sz w:val="20"/>
          <w:szCs w:val="20"/>
          <w:lang w:eastAsia="uk-UA"/>
        </w:rPr>
        <w:t>Визуальный</w:t>
      </w:r>
      <w:proofErr w:type="spellEnd"/>
      <w:r w:rsidR="00302C71" w:rsidRPr="008F30B9">
        <w:rPr>
          <w:rFonts w:ascii="Times New Roman" w:eastAsia="Times New Roman" w:hAnsi="Times New Roman"/>
          <w:sz w:val="20"/>
          <w:szCs w:val="20"/>
          <w:lang w:eastAsia="uk-UA"/>
        </w:rPr>
        <w:t xml:space="preserve"> тренажер </w:t>
      </w:r>
      <w:proofErr w:type="spellStart"/>
      <w:r w:rsidR="00302C71" w:rsidRPr="008F30B9">
        <w:rPr>
          <w:rFonts w:ascii="Times New Roman" w:eastAsia="Times New Roman" w:hAnsi="Times New Roman"/>
          <w:sz w:val="20"/>
          <w:szCs w:val="20"/>
          <w:lang w:eastAsia="uk-UA"/>
        </w:rPr>
        <w:t>произношени</w:t>
      </w:r>
      <w:r w:rsidRPr="008F30B9">
        <w:rPr>
          <w:rFonts w:ascii="Times New Roman" w:eastAsia="Times New Roman" w:hAnsi="Times New Roman"/>
          <w:sz w:val="20"/>
          <w:szCs w:val="20"/>
          <w:lang w:eastAsia="uk-UA"/>
        </w:rPr>
        <w:t>я</w:t>
      </w:r>
      <w:proofErr w:type="spellEnd"/>
      <w:r w:rsidRPr="008F30B9">
        <w:rPr>
          <w:rFonts w:ascii="Times New Roman" w:eastAsia="Times New Roman" w:hAnsi="Times New Roman"/>
          <w:sz w:val="20"/>
          <w:szCs w:val="20"/>
          <w:lang w:eastAsia="uk-UA"/>
        </w:rPr>
        <w:t>» (</w:t>
      </w:r>
      <w:r w:rsidR="00AB0E8F" w:rsidRPr="008F30B9">
        <w:rPr>
          <w:rFonts w:ascii="Times New Roman" w:eastAsia="Times New Roman" w:hAnsi="Times New Roman"/>
          <w:sz w:val="20"/>
          <w:szCs w:val="20"/>
          <w:lang w:eastAsia="uk-UA"/>
        </w:rPr>
        <w:t>Білорусія</w:t>
      </w:r>
      <w:r w:rsidRPr="008F30B9">
        <w:rPr>
          <w:rFonts w:ascii="Times New Roman" w:eastAsia="Times New Roman" w:hAnsi="Times New Roman"/>
          <w:sz w:val="20"/>
          <w:szCs w:val="20"/>
          <w:lang w:eastAsia="uk-UA"/>
        </w:rPr>
        <w:t>);</w:t>
      </w:r>
    </w:p>
    <w:p w:rsidR="006906F1" w:rsidRPr="008F30B9" w:rsidRDefault="00A27F23" w:rsidP="006906F1">
      <w:pPr>
        <w:pStyle w:val="a3"/>
        <w:numPr>
          <w:ilvl w:val="0"/>
          <w:numId w:val="7"/>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b/>
          <w:bCs/>
          <w:i/>
          <w:sz w:val="20"/>
          <w:szCs w:val="20"/>
          <w:lang w:eastAsia="uk-UA"/>
        </w:rPr>
        <w:t>локальні програми</w:t>
      </w:r>
      <w:r w:rsidRPr="008F30B9">
        <w:rPr>
          <w:rFonts w:ascii="Times New Roman" w:eastAsia="Times New Roman" w:hAnsi="Times New Roman"/>
          <w:b/>
          <w:bCs/>
          <w:sz w:val="20"/>
          <w:szCs w:val="20"/>
          <w:lang w:eastAsia="uk-UA"/>
        </w:rPr>
        <w:t xml:space="preserve"> </w:t>
      </w:r>
      <w:r w:rsidRPr="008F30B9">
        <w:rPr>
          <w:rFonts w:ascii="Times New Roman" w:eastAsia="Times New Roman" w:hAnsi="Times New Roman"/>
          <w:bCs/>
          <w:sz w:val="20"/>
          <w:szCs w:val="20"/>
          <w:lang w:eastAsia="uk-UA"/>
        </w:rPr>
        <w:t>(</w:t>
      </w:r>
      <w:r w:rsidR="00302C71" w:rsidRPr="008F30B9">
        <w:rPr>
          <w:rFonts w:ascii="Times New Roman" w:eastAsia="Times New Roman" w:hAnsi="Times New Roman"/>
          <w:sz w:val="20"/>
          <w:szCs w:val="20"/>
          <w:lang w:eastAsia="uk-UA"/>
        </w:rPr>
        <w:t>призначені для роботи на комп’ютері без використання комп’ютерних мереж</w:t>
      </w:r>
      <w:r w:rsidRPr="008F30B9">
        <w:rPr>
          <w:rFonts w:ascii="Times New Roman" w:eastAsia="Times New Roman" w:hAnsi="Times New Roman"/>
          <w:sz w:val="20"/>
          <w:szCs w:val="20"/>
          <w:lang w:eastAsia="uk-UA"/>
        </w:rPr>
        <w:t>);</w:t>
      </w:r>
    </w:p>
    <w:p w:rsidR="00302C71" w:rsidRPr="008F30B9" w:rsidRDefault="00A27F23" w:rsidP="006906F1">
      <w:pPr>
        <w:pStyle w:val="a3"/>
        <w:numPr>
          <w:ilvl w:val="0"/>
          <w:numId w:val="7"/>
        </w:numPr>
        <w:shd w:val="clear" w:color="auto" w:fill="FFFFFF"/>
        <w:spacing w:after="0" w:line="360" w:lineRule="auto"/>
        <w:ind w:left="426"/>
        <w:jc w:val="both"/>
        <w:rPr>
          <w:rFonts w:ascii="Times New Roman" w:eastAsia="Times New Roman" w:hAnsi="Times New Roman"/>
          <w:sz w:val="20"/>
          <w:szCs w:val="20"/>
          <w:lang w:eastAsia="uk-UA"/>
        </w:rPr>
      </w:pPr>
      <w:r w:rsidRPr="008F30B9">
        <w:rPr>
          <w:rFonts w:ascii="Times New Roman" w:eastAsia="Times New Roman" w:hAnsi="Times New Roman"/>
          <w:b/>
          <w:bCs/>
          <w:i/>
          <w:sz w:val="20"/>
          <w:szCs w:val="20"/>
          <w:lang w:eastAsia="uk-UA"/>
        </w:rPr>
        <w:t>програми для інтернет мережі</w:t>
      </w:r>
      <w:r w:rsidR="00302C71" w:rsidRPr="008F30B9">
        <w:rPr>
          <w:rFonts w:ascii="Times New Roman" w:eastAsia="Times New Roman" w:hAnsi="Times New Roman"/>
          <w:sz w:val="20"/>
          <w:szCs w:val="20"/>
          <w:lang w:eastAsia="uk-UA"/>
        </w:rPr>
        <w:t xml:space="preserve"> </w:t>
      </w:r>
      <w:r w:rsidR="00336FC5" w:rsidRPr="008F30B9">
        <w:rPr>
          <w:rFonts w:ascii="Times New Roman" w:eastAsia="Times New Roman" w:hAnsi="Times New Roman"/>
          <w:sz w:val="20"/>
          <w:szCs w:val="20"/>
          <w:lang w:eastAsia="uk-UA"/>
        </w:rPr>
        <w:t>(</w:t>
      </w:r>
      <w:r w:rsidR="00302C71" w:rsidRPr="008F30B9">
        <w:rPr>
          <w:rFonts w:ascii="Times New Roman" w:eastAsia="Times New Roman" w:hAnsi="Times New Roman"/>
          <w:sz w:val="20"/>
          <w:szCs w:val="20"/>
          <w:lang w:eastAsia="uk-UA"/>
        </w:rPr>
        <w:t>комп’ютерні програми, що дозволяють працювати дистанційно з використанням глобальної мережі Інтернет</w:t>
      </w:r>
      <w:r w:rsidR="00336FC5" w:rsidRPr="008F30B9">
        <w:rPr>
          <w:rFonts w:ascii="Times New Roman" w:eastAsia="Times New Roman" w:hAnsi="Times New Roman"/>
          <w:sz w:val="20"/>
          <w:szCs w:val="20"/>
          <w:lang w:eastAsia="uk-UA"/>
        </w:rPr>
        <w:t>)</w:t>
      </w:r>
      <w:r w:rsidR="00302C71" w:rsidRPr="008F30B9">
        <w:rPr>
          <w:rFonts w:ascii="Times New Roman" w:eastAsia="Times New Roman" w:hAnsi="Times New Roman"/>
          <w:sz w:val="20"/>
          <w:szCs w:val="20"/>
          <w:lang w:eastAsia="uk-UA"/>
        </w:rPr>
        <w:t>.</w:t>
      </w:r>
    </w:p>
    <w:p w:rsidR="006906F1" w:rsidRPr="008F30B9" w:rsidRDefault="00302C71" w:rsidP="00C8176C">
      <w:pPr>
        <w:pStyle w:val="a4"/>
        <w:shd w:val="clear" w:color="auto" w:fill="FFFFFF"/>
        <w:spacing w:before="0" w:beforeAutospacing="0" w:after="0" w:afterAutospacing="0" w:line="360" w:lineRule="auto"/>
        <w:ind w:firstLine="709"/>
        <w:jc w:val="both"/>
        <w:rPr>
          <w:spacing w:val="-6"/>
          <w:sz w:val="20"/>
          <w:szCs w:val="20"/>
          <w:lang w:eastAsia="uk-UA"/>
        </w:rPr>
      </w:pPr>
      <w:r w:rsidRPr="008F30B9">
        <w:rPr>
          <w:sz w:val="20"/>
          <w:szCs w:val="20"/>
          <w:lang w:eastAsia="uk-UA"/>
        </w:rPr>
        <w:t xml:space="preserve">Сьогодні широкого розповсюдження набувають різні спеціальні комп’ютерні програми країн далекого та близького зарубіжжя, що використовують технології візуалізації мовлення. </w:t>
      </w:r>
      <w:r w:rsidRPr="008F30B9">
        <w:rPr>
          <w:spacing w:val="-6"/>
          <w:sz w:val="20"/>
          <w:szCs w:val="20"/>
          <w:lang w:eastAsia="uk-UA"/>
        </w:rPr>
        <w:t xml:space="preserve">Це Програмно-апаратний комплекс </w:t>
      </w:r>
      <w:r w:rsidRPr="008F30B9">
        <w:rPr>
          <w:bCs/>
          <w:iCs/>
          <w:spacing w:val="-6"/>
          <w:sz w:val="20"/>
          <w:szCs w:val="20"/>
          <w:lang w:eastAsia="uk-UA"/>
        </w:rPr>
        <w:t>«</w:t>
      </w:r>
      <w:proofErr w:type="spellStart"/>
      <w:r w:rsidR="00AB0E8F" w:rsidRPr="008F30B9">
        <w:rPr>
          <w:sz w:val="20"/>
          <w:szCs w:val="20"/>
          <w:lang w:eastAsia="uk-UA"/>
        </w:rPr>
        <w:t>Speech</w:t>
      </w:r>
      <w:proofErr w:type="spellEnd"/>
      <w:r w:rsidR="00AB0E8F" w:rsidRPr="008F30B9">
        <w:rPr>
          <w:sz w:val="20"/>
          <w:szCs w:val="20"/>
          <w:lang w:eastAsia="uk-UA"/>
        </w:rPr>
        <w:t xml:space="preserve"> </w:t>
      </w:r>
      <w:proofErr w:type="spellStart"/>
      <w:r w:rsidR="00AB0E8F" w:rsidRPr="008F30B9">
        <w:rPr>
          <w:sz w:val="20"/>
          <w:szCs w:val="20"/>
          <w:lang w:eastAsia="uk-UA"/>
        </w:rPr>
        <w:t>Viewer</w:t>
      </w:r>
      <w:proofErr w:type="spellEnd"/>
      <w:r w:rsidR="00AB0E8F" w:rsidRPr="008F30B9">
        <w:rPr>
          <w:bCs/>
          <w:iCs/>
          <w:spacing w:val="-6"/>
          <w:sz w:val="20"/>
          <w:szCs w:val="20"/>
          <w:lang w:eastAsia="uk-UA"/>
        </w:rPr>
        <w:t xml:space="preserve"> </w:t>
      </w:r>
      <w:r w:rsidRPr="008F30B9">
        <w:rPr>
          <w:bCs/>
          <w:iCs/>
          <w:spacing w:val="-6"/>
          <w:sz w:val="20"/>
          <w:szCs w:val="20"/>
          <w:lang w:eastAsia="uk-UA"/>
        </w:rPr>
        <w:t>– 3» (</w:t>
      </w:r>
      <w:r w:rsidRPr="008F30B9">
        <w:rPr>
          <w:spacing w:val="-6"/>
          <w:sz w:val="20"/>
          <w:szCs w:val="20"/>
          <w:lang w:eastAsia="uk-UA"/>
        </w:rPr>
        <w:t>розробка корпорації ІВМ</w:t>
      </w:r>
      <w:r w:rsidRPr="008F30B9">
        <w:rPr>
          <w:bCs/>
          <w:iCs/>
          <w:spacing w:val="-6"/>
          <w:sz w:val="20"/>
          <w:szCs w:val="20"/>
          <w:lang w:eastAsia="uk-UA"/>
        </w:rPr>
        <w:t>), програма «</w:t>
      </w:r>
      <w:r w:rsidRPr="008F30B9">
        <w:rPr>
          <w:bCs/>
          <w:spacing w:val="-6"/>
          <w:sz w:val="20"/>
          <w:szCs w:val="20"/>
          <w:lang w:eastAsia="uk-UA"/>
        </w:rPr>
        <w:t>Візуальний тренажер вимови»</w:t>
      </w:r>
      <w:r w:rsidRPr="008F30B9">
        <w:rPr>
          <w:spacing w:val="-6"/>
          <w:sz w:val="20"/>
          <w:szCs w:val="20"/>
          <w:lang w:eastAsia="uk-UA"/>
        </w:rPr>
        <w:t xml:space="preserve"> </w:t>
      </w:r>
      <w:r w:rsidRPr="008F30B9">
        <w:rPr>
          <w:bCs/>
          <w:iCs/>
          <w:spacing w:val="-6"/>
          <w:sz w:val="20"/>
          <w:szCs w:val="20"/>
          <w:lang w:eastAsia="uk-UA"/>
        </w:rPr>
        <w:t>(</w:t>
      </w:r>
      <w:r w:rsidRPr="008F30B9">
        <w:rPr>
          <w:spacing w:val="-6"/>
          <w:sz w:val="20"/>
          <w:szCs w:val="20"/>
          <w:lang w:eastAsia="uk-UA"/>
        </w:rPr>
        <w:t xml:space="preserve">розробка білоруських дослідників), </w:t>
      </w:r>
      <w:r w:rsidRPr="008F30B9">
        <w:rPr>
          <w:bCs/>
          <w:spacing w:val="-6"/>
          <w:sz w:val="20"/>
          <w:szCs w:val="20"/>
          <w:lang w:eastAsia="uk-UA"/>
        </w:rPr>
        <w:t>к</w:t>
      </w:r>
      <w:r w:rsidRPr="008F30B9">
        <w:rPr>
          <w:spacing w:val="-6"/>
          <w:sz w:val="20"/>
          <w:szCs w:val="20"/>
        </w:rPr>
        <w:t>омп’ютерна технологія «Ігри для Тигри», спеціалізована комп’ютерна логопедична програма «Сонячний замок», логопедичні тренажери «Дельфа-141», «Дельфа-142»,</w:t>
      </w:r>
      <w:r w:rsidRPr="008F30B9">
        <w:rPr>
          <w:bCs/>
          <w:iCs/>
          <w:spacing w:val="-6"/>
          <w:sz w:val="20"/>
          <w:szCs w:val="20"/>
          <w:lang w:eastAsia="uk-UA"/>
        </w:rPr>
        <w:t xml:space="preserve"> (</w:t>
      </w:r>
      <w:r w:rsidRPr="008F30B9">
        <w:rPr>
          <w:spacing w:val="-6"/>
          <w:sz w:val="20"/>
          <w:szCs w:val="20"/>
          <w:lang w:eastAsia="uk-UA"/>
        </w:rPr>
        <w:t>ро</w:t>
      </w:r>
      <w:r w:rsidR="006906F1" w:rsidRPr="008F30B9">
        <w:rPr>
          <w:spacing w:val="-6"/>
          <w:sz w:val="20"/>
          <w:szCs w:val="20"/>
          <w:lang w:eastAsia="uk-UA"/>
        </w:rPr>
        <w:t>зробки російських дослідників).</w:t>
      </w:r>
    </w:p>
    <w:p w:rsidR="009873C1" w:rsidRPr="003016BF" w:rsidRDefault="009873C1" w:rsidP="003016BF">
      <w:pPr>
        <w:pStyle w:val="a4"/>
        <w:shd w:val="clear" w:color="auto" w:fill="FFFFFF"/>
        <w:spacing w:before="0" w:beforeAutospacing="0" w:after="0" w:afterAutospacing="0" w:line="360" w:lineRule="auto"/>
        <w:ind w:firstLine="709"/>
        <w:jc w:val="both"/>
        <w:rPr>
          <w:sz w:val="20"/>
          <w:szCs w:val="20"/>
        </w:rPr>
      </w:pPr>
      <w:r w:rsidRPr="008F30B9">
        <w:rPr>
          <w:spacing w:val="-6"/>
          <w:sz w:val="20"/>
          <w:szCs w:val="20"/>
        </w:rPr>
        <w:t xml:space="preserve">Цікавим та ще не розповсюдженим </w:t>
      </w:r>
      <w:r w:rsidR="003016BF">
        <w:rPr>
          <w:spacing w:val="-6"/>
          <w:sz w:val="20"/>
          <w:szCs w:val="20"/>
        </w:rPr>
        <w:t xml:space="preserve">на сьогодні </w:t>
      </w:r>
      <w:r w:rsidRPr="008F30B9">
        <w:rPr>
          <w:spacing w:val="-6"/>
          <w:sz w:val="20"/>
          <w:szCs w:val="20"/>
        </w:rPr>
        <w:t xml:space="preserve">програмно-технічним </w:t>
      </w:r>
      <w:r w:rsidRPr="008F30B9">
        <w:rPr>
          <w:spacing w:val="-6"/>
          <w:sz w:val="20"/>
          <w:szCs w:val="20"/>
        </w:rPr>
        <w:t xml:space="preserve">продуктом </w:t>
      </w:r>
      <w:r w:rsidRPr="008F30B9">
        <w:rPr>
          <w:spacing w:val="-6"/>
          <w:sz w:val="20"/>
          <w:szCs w:val="20"/>
        </w:rPr>
        <w:t xml:space="preserve">на території країн пострадянського простору є </w:t>
      </w:r>
      <w:r w:rsidR="00302C71" w:rsidRPr="008F30B9">
        <w:rPr>
          <w:spacing w:val="-6"/>
          <w:sz w:val="20"/>
          <w:szCs w:val="20"/>
        </w:rPr>
        <w:t>комп’ютерно</w:t>
      </w:r>
      <w:r w:rsidRPr="008F30B9">
        <w:rPr>
          <w:spacing w:val="-6"/>
          <w:sz w:val="20"/>
          <w:szCs w:val="20"/>
        </w:rPr>
        <w:t>-технічна система «</w:t>
      </w:r>
      <w:proofErr w:type="spellStart"/>
      <w:r w:rsidRPr="008F30B9">
        <w:rPr>
          <w:spacing w:val="-6"/>
          <w:sz w:val="20"/>
          <w:szCs w:val="20"/>
        </w:rPr>
        <w:t>Палатометер</w:t>
      </w:r>
      <w:proofErr w:type="spellEnd"/>
      <w:r w:rsidRPr="008F30B9">
        <w:rPr>
          <w:spacing w:val="-6"/>
          <w:sz w:val="20"/>
          <w:szCs w:val="20"/>
        </w:rPr>
        <w:t>»</w:t>
      </w:r>
      <w:r w:rsidRPr="008F30B9">
        <w:rPr>
          <w:b/>
          <w:sz w:val="20"/>
          <w:szCs w:val="20"/>
        </w:rPr>
        <w:t xml:space="preserve"> </w:t>
      </w:r>
      <w:r w:rsidRPr="008F30B9">
        <w:rPr>
          <w:sz w:val="20"/>
          <w:szCs w:val="20"/>
        </w:rPr>
        <w:t>(</w:t>
      </w:r>
      <w:proofErr w:type="spellStart"/>
      <w:r w:rsidRPr="008F30B9">
        <w:rPr>
          <w:sz w:val="20"/>
          <w:szCs w:val="20"/>
        </w:rPr>
        <w:t>Palatometer</w:t>
      </w:r>
      <w:proofErr w:type="spellEnd"/>
      <w:r w:rsidRPr="008F30B9">
        <w:rPr>
          <w:sz w:val="20"/>
          <w:szCs w:val="20"/>
        </w:rPr>
        <w:t>)</w:t>
      </w:r>
      <w:r w:rsidR="003016BF">
        <w:rPr>
          <w:sz w:val="20"/>
          <w:szCs w:val="20"/>
        </w:rPr>
        <w:t xml:space="preserve">, що </w:t>
      </w:r>
      <w:r w:rsidR="003016BF" w:rsidRPr="008F30B9">
        <w:rPr>
          <w:sz w:val="20"/>
          <w:szCs w:val="20"/>
        </w:rPr>
        <w:t xml:space="preserve">призначена для діагностики та </w:t>
      </w:r>
      <w:r w:rsidR="003016BF">
        <w:rPr>
          <w:sz w:val="20"/>
          <w:szCs w:val="20"/>
        </w:rPr>
        <w:t>корекції</w:t>
      </w:r>
      <w:r w:rsidR="003016BF" w:rsidRPr="008F30B9">
        <w:rPr>
          <w:sz w:val="20"/>
          <w:szCs w:val="20"/>
        </w:rPr>
        <w:t xml:space="preserve"> порушень мовлення різної етіології</w:t>
      </w:r>
      <w:r w:rsidR="003016BF">
        <w:rPr>
          <w:sz w:val="20"/>
          <w:szCs w:val="20"/>
        </w:rPr>
        <w:t xml:space="preserve"> (</w:t>
      </w:r>
      <w:r w:rsidRPr="008F30B9">
        <w:rPr>
          <w:sz w:val="20"/>
          <w:szCs w:val="20"/>
        </w:rPr>
        <w:t>створен</w:t>
      </w:r>
      <w:r w:rsidR="003016BF">
        <w:rPr>
          <w:sz w:val="20"/>
          <w:szCs w:val="20"/>
        </w:rPr>
        <w:t>а</w:t>
      </w:r>
      <w:r w:rsidRPr="008F30B9">
        <w:rPr>
          <w:sz w:val="20"/>
          <w:szCs w:val="20"/>
        </w:rPr>
        <w:t xml:space="preserve"> американським</w:t>
      </w:r>
      <w:r w:rsidR="003016BF">
        <w:rPr>
          <w:sz w:val="20"/>
          <w:szCs w:val="20"/>
        </w:rPr>
        <w:t xml:space="preserve"> дослідником Самуїлом </w:t>
      </w:r>
      <w:proofErr w:type="spellStart"/>
      <w:r w:rsidR="003016BF">
        <w:rPr>
          <w:sz w:val="20"/>
          <w:szCs w:val="20"/>
        </w:rPr>
        <w:t>Флетчером</w:t>
      </w:r>
      <w:proofErr w:type="spellEnd"/>
      <w:r w:rsidR="003016BF">
        <w:rPr>
          <w:sz w:val="20"/>
          <w:szCs w:val="20"/>
        </w:rPr>
        <w:t>, 2</w:t>
      </w:r>
      <w:r w:rsidRPr="008F30B9">
        <w:rPr>
          <w:sz w:val="20"/>
          <w:szCs w:val="20"/>
        </w:rPr>
        <w:t>005 р.)</w:t>
      </w:r>
      <w:r w:rsidR="003016BF">
        <w:rPr>
          <w:sz w:val="20"/>
          <w:szCs w:val="20"/>
        </w:rPr>
        <w:t>.</w:t>
      </w:r>
      <w:bookmarkStart w:id="0" w:name="_GoBack"/>
      <w:bookmarkEnd w:id="0"/>
    </w:p>
    <w:p w:rsidR="009873C1" w:rsidRPr="008F30B9" w:rsidRDefault="009873C1" w:rsidP="009873C1">
      <w:pPr>
        <w:pStyle w:val="a4"/>
        <w:shd w:val="clear" w:color="auto" w:fill="FFFFFF"/>
        <w:spacing w:before="0" w:beforeAutospacing="0" w:after="0" w:afterAutospacing="0" w:line="360" w:lineRule="auto"/>
        <w:ind w:firstLine="709"/>
        <w:jc w:val="both"/>
        <w:rPr>
          <w:bCs/>
          <w:sz w:val="20"/>
          <w:szCs w:val="20"/>
          <w:lang w:eastAsia="uk-UA"/>
        </w:rPr>
      </w:pPr>
      <w:r w:rsidRPr="008F30B9">
        <w:rPr>
          <w:sz w:val="20"/>
          <w:szCs w:val="20"/>
          <w:lang w:eastAsia="uk-UA"/>
        </w:rPr>
        <w:t>Технологія «</w:t>
      </w:r>
      <w:proofErr w:type="spellStart"/>
      <w:r w:rsidRPr="008F30B9">
        <w:rPr>
          <w:sz w:val="20"/>
          <w:szCs w:val="20"/>
          <w:lang w:eastAsia="uk-UA"/>
        </w:rPr>
        <w:t>Палатометер</w:t>
      </w:r>
      <w:proofErr w:type="spellEnd"/>
      <w:r w:rsidRPr="008F30B9">
        <w:rPr>
          <w:sz w:val="20"/>
          <w:szCs w:val="20"/>
          <w:lang w:eastAsia="uk-UA"/>
        </w:rPr>
        <w:t>»</w:t>
      </w:r>
      <w:r w:rsidRPr="008F30B9">
        <w:rPr>
          <w:sz w:val="20"/>
          <w:szCs w:val="20"/>
          <w:lang w:eastAsia="uk-UA"/>
        </w:rPr>
        <w:t xml:space="preserve"> також є </w:t>
      </w:r>
      <w:r w:rsidRPr="008F30B9">
        <w:rPr>
          <w:bCs/>
          <w:sz w:val="20"/>
          <w:szCs w:val="20"/>
          <w:lang w:eastAsia="uk-UA"/>
        </w:rPr>
        <w:t xml:space="preserve">візуальним </w:t>
      </w:r>
      <w:r w:rsidRPr="008F30B9">
        <w:rPr>
          <w:bCs/>
          <w:sz w:val="20"/>
          <w:szCs w:val="20"/>
          <w:lang w:eastAsia="uk-UA"/>
        </w:rPr>
        <w:t xml:space="preserve">інструментом зворотного зв’язку: </w:t>
      </w:r>
      <w:r w:rsidRPr="008F30B9">
        <w:rPr>
          <w:sz w:val="20"/>
          <w:szCs w:val="20"/>
        </w:rPr>
        <w:t xml:space="preserve">на відміну від традиційних способів та засобів, є ефективним інструментом для корекції порушень </w:t>
      </w:r>
      <w:proofErr w:type="spellStart"/>
      <w:r w:rsidRPr="008F30B9">
        <w:rPr>
          <w:sz w:val="20"/>
          <w:szCs w:val="20"/>
        </w:rPr>
        <w:t>звуковимови</w:t>
      </w:r>
      <w:proofErr w:type="spellEnd"/>
      <w:r w:rsidRPr="008F30B9">
        <w:rPr>
          <w:sz w:val="20"/>
          <w:szCs w:val="20"/>
        </w:rPr>
        <w:t xml:space="preserve">; </w:t>
      </w:r>
      <w:r w:rsidRPr="008F30B9">
        <w:rPr>
          <w:bCs/>
          <w:sz w:val="20"/>
          <w:szCs w:val="20"/>
          <w:lang w:eastAsia="uk-UA"/>
        </w:rPr>
        <w:t xml:space="preserve">у режимі реального часу </w:t>
      </w:r>
      <w:r w:rsidR="003016BF">
        <w:rPr>
          <w:bCs/>
          <w:sz w:val="20"/>
          <w:szCs w:val="20"/>
          <w:lang w:eastAsia="uk-UA"/>
        </w:rPr>
        <w:t>ця система</w:t>
      </w:r>
      <w:r w:rsidRPr="008F30B9">
        <w:rPr>
          <w:bCs/>
          <w:sz w:val="20"/>
          <w:szCs w:val="20"/>
          <w:lang w:eastAsia="uk-UA"/>
        </w:rPr>
        <w:t xml:space="preserve"> відображає зразкову </w:t>
      </w:r>
      <w:proofErr w:type="spellStart"/>
      <w:r w:rsidRPr="008F30B9">
        <w:rPr>
          <w:sz w:val="20"/>
          <w:szCs w:val="20"/>
        </w:rPr>
        <w:t>аудіоспектрограму</w:t>
      </w:r>
      <w:proofErr w:type="spellEnd"/>
      <w:r w:rsidRPr="008F30B9">
        <w:rPr>
          <w:sz w:val="20"/>
          <w:szCs w:val="20"/>
        </w:rPr>
        <w:t xml:space="preserve"> (</w:t>
      </w:r>
      <w:r w:rsidRPr="008F30B9">
        <w:rPr>
          <w:bCs/>
          <w:sz w:val="20"/>
          <w:szCs w:val="20"/>
          <w:lang w:eastAsia="uk-UA"/>
        </w:rPr>
        <w:t xml:space="preserve">систему точкових контактів язика з піднебінням) та </w:t>
      </w:r>
      <w:proofErr w:type="spellStart"/>
      <w:r w:rsidRPr="008F30B9">
        <w:rPr>
          <w:sz w:val="20"/>
          <w:szCs w:val="20"/>
        </w:rPr>
        <w:t>аудіоспектрограму</w:t>
      </w:r>
      <w:proofErr w:type="spellEnd"/>
      <w:r w:rsidRPr="008F30B9">
        <w:rPr>
          <w:sz w:val="20"/>
          <w:szCs w:val="20"/>
        </w:rPr>
        <w:t xml:space="preserve"> </w:t>
      </w:r>
      <w:r w:rsidRPr="008F30B9">
        <w:rPr>
          <w:bCs/>
          <w:sz w:val="20"/>
          <w:szCs w:val="20"/>
          <w:lang w:eastAsia="uk-UA"/>
        </w:rPr>
        <w:t>пацієнта-логопата.</w:t>
      </w:r>
      <w:r w:rsidRPr="008F30B9">
        <w:rPr>
          <w:bCs/>
          <w:sz w:val="20"/>
          <w:szCs w:val="20"/>
          <w:lang w:eastAsia="uk-UA"/>
        </w:rPr>
        <w:t xml:space="preserve"> </w:t>
      </w:r>
      <w:r w:rsidRPr="008F30B9">
        <w:rPr>
          <w:bCs/>
          <w:spacing w:val="-6"/>
          <w:sz w:val="20"/>
          <w:szCs w:val="20"/>
          <w:lang w:eastAsia="uk-UA"/>
        </w:rPr>
        <w:t xml:space="preserve">Процес корекції </w:t>
      </w:r>
      <w:proofErr w:type="spellStart"/>
      <w:r w:rsidRPr="008F30B9">
        <w:rPr>
          <w:bCs/>
          <w:spacing w:val="-6"/>
          <w:sz w:val="20"/>
          <w:szCs w:val="20"/>
          <w:lang w:eastAsia="uk-UA"/>
        </w:rPr>
        <w:t>звуковимови</w:t>
      </w:r>
      <w:proofErr w:type="spellEnd"/>
      <w:r w:rsidRPr="008F30B9">
        <w:rPr>
          <w:bCs/>
          <w:spacing w:val="-6"/>
          <w:sz w:val="20"/>
          <w:szCs w:val="20"/>
          <w:lang w:eastAsia="uk-UA"/>
        </w:rPr>
        <w:t xml:space="preserve"> за допомогою системи </w:t>
      </w:r>
      <w:r w:rsidRPr="008F30B9">
        <w:rPr>
          <w:spacing w:val="-6"/>
          <w:sz w:val="20"/>
          <w:szCs w:val="20"/>
          <w:lang w:eastAsia="uk-UA"/>
        </w:rPr>
        <w:t>«</w:t>
      </w:r>
      <w:proofErr w:type="spellStart"/>
      <w:r w:rsidRPr="008F30B9">
        <w:rPr>
          <w:spacing w:val="-6"/>
          <w:sz w:val="20"/>
          <w:szCs w:val="20"/>
          <w:lang w:eastAsia="uk-UA"/>
        </w:rPr>
        <w:t>Палатометер</w:t>
      </w:r>
      <w:proofErr w:type="spellEnd"/>
      <w:r w:rsidRPr="008F30B9">
        <w:rPr>
          <w:spacing w:val="-6"/>
          <w:sz w:val="20"/>
          <w:szCs w:val="20"/>
          <w:lang w:eastAsia="uk-UA"/>
        </w:rPr>
        <w:t xml:space="preserve">», </w:t>
      </w:r>
      <w:r w:rsidR="003016BF">
        <w:rPr>
          <w:bCs/>
          <w:spacing w:val="-6"/>
          <w:sz w:val="20"/>
          <w:szCs w:val="20"/>
          <w:lang w:eastAsia="uk-UA"/>
        </w:rPr>
        <w:t xml:space="preserve">порівняно </w:t>
      </w:r>
      <w:r w:rsidRPr="008F30B9">
        <w:rPr>
          <w:bCs/>
          <w:spacing w:val="-6"/>
          <w:sz w:val="20"/>
          <w:szCs w:val="20"/>
          <w:lang w:eastAsia="uk-UA"/>
        </w:rPr>
        <w:t>з традиційним впливом, є значно коротшим у часі; він реалізується протягом 15-30 сеансів (3 рази на тиждень) та триває приблизно 3</w:t>
      </w:r>
      <w:r w:rsidRPr="008F30B9">
        <w:rPr>
          <w:bCs/>
          <w:spacing w:val="-6"/>
          <w:sz w:val="20"/>
          <w:szCs w:val="20"/>
          <w:lang w:eastAsia="uk-UA"/>
        </w:rPr>
        <w:t>0 хвилин</w:t>
      </w:r>
      <w:r w:rsidRPr="008F30B9">
        <w:rPr>
          <w:spacing w:val="-6"/>
          <w:sz w:val="20"/>
          <w:szCs w:val="20"/>
          <w:lang w:eastAsia="uk-UA"/>
        </w:rPr>
        <w:t>.</w:t>
      </w:r>
      <w:r w:rsidRPr="008F30B9">
        <w:rPr>
          <w:spacing w:val="-6"/>
          <w:sz w:val="20"/>
          <w:szCs w:val="20"/>
          <w:lang w:eastAsia="uk-UA"/>
        </w:rPr>
        <w:t xml:space="preserve"> </w:t>
      </w:r>
      <w:r w:rsidRPr="008F30B9">
        <w:rPr>
          <w:bCs/>
          <w:sz w:val="20"/>
          <w:szCs w:val="20"/>
          <w:lang w:eastAsia="uk-UA"/>
        </w:rPr>
        <w:t xml:space="preserve">Під час корекційної роботи відбувається </w:t>
      </w:r>
      <w:r w:rsidRPr="008F30B9">
        <w:rPr>
          <w:bCs/>
          <w:i/>
          <w:sz w:val="20"/>
          <w:szCs w:val="20"/>
          <w:lang w:eastAsia="uk-UA"/>
        </w:rPr>
        <w:t xml:space="preserve">налаштування взаємного </w:t>
      </w:r>
      <w:proofErr w:type="spellStart"/>
      <w:r w:rsidRPr="008F30B9">
        <w:rPr>
          <w:bCs/>
          <w:i/>
          <w:sz w:val="20"/>
          <w:szCs w:val="20"/>
          <w:lang w:eastAsia="uk-UA"/>
        </w:rPr>
        <w:t>імпульсаційно</w:t>
      </w:r>
      <w:proofErr w:type="spellEnd"/>
      <w:r w:rsidRPr="008F30B9">
        <w:rPr>
          <w:bCs/>
          <w:i/>
          <w:sz w:val="20"/>
          <w:szCs w:val="20"/>
          <w:lang w:eastAsia="uk-UA"/>
        </w:rPr>
        <w:t>-</w:t>
      </w:r>
      <w:proofErr w:type="spellStart"/>
      <w:r w:rsidRPr="008F30B9">
        <w:rPr>
          <w:bCs/>
          <w:i/>
          <w:sz w:val="20"/>
          <w:szCs w:val="20"/>
          <w:lang w:eastAsia="uk-UA"/>
        </w:rPr>
        <w:t>кінестетично</w:t>
      </w:r>
      <w:proofErr w:type="spellEnd"/>
      <w:r w:rsidRPr="008F30B9">
        <w:rPr>
          <w:bCs/>
          <w:i/>
          <w:sz w:val="20"/>
          <w:szCs w:val="20"/>
          <w:lang w:eastAsia="uk-UA"/>
        </w:rPr>
        <w:t>-мовленнєвого контакту</w:t>
      </w:r>
      <w:r w:rsidRPr="008F30B9">
        <w:rPr>
          <w:bCs/>
          <w:sz w:val="20"/>
          <w:szCs w:val="20"/>
          <w:lang w:eastAsia="uk-UA"/>
        </w:rPr>
        <w:t xml:space="preserve"> (відображається на екрані комп’ютера у вигляді двох піднебінних схем) </w:t>
      </w:r>
      <w:r w:rsidRPr="008F30B9">
        <w:rPr>
          <w:bCs/>
          <w:i/>
          <w:sz w:val="20"/>
          <w:szCs w:val="20"/>
          <w:lang w:eastAsia="uk-UA"/>
        </w:rPr>
        <w:t xml:space="preserve">між логопедом </w:t>
      </w:r>
      <w:r w:rsidRPr="008F30B9">
        <w:rPr>
          <w:bCs/>
          <w:sz w:val="20"/>
          <w:szCs w:val="20"/>
          <w:lang w:eastAsia="uk-UA"/>
        </w:rPr>
        <w:t xml:space="preserve">(пропонує зразок вимови звука або групи звуків) </w:t>
      </w:r>
      <w:r w:rsidRPr="008F30B9">
        <w:rPr>
          <w:bCs/>
          <w:i/>
          <w:sz w:val="20"/>
          <w:szCs w:val="20"/>
          <w:lang w:eastAsia="uk-UA"/>
        </w:rPr>
        <w:t>та пацієнтом-логопатом</w:t>
      </w:r>
      <w:r w:rsidRPr="008F30B9">
        <w:rPr>
          <w:bCs/>
          <w:sz w:val="20"/>
          <w:szCs w:val="20"/>
          <w:lang w:eastAsia="uk-UA"/>
        </w:rPr>
        <w:t xml:space="preserve"> (сприймає </w:t>
      </w:r>
      <w:proofErr w:type="spellStart"/>
      <w:r w:rsidRPr="008F30B9">
        <w:rPr>
          <w:bCs/>
          <w:sz w:val="20"/>
          <w:szCs w:val="20"/>
          <w:lang w:eastAsia="uk-UA"/>
        </w:rPr>
        <w:t>імпульсацію</w:t>
      </w:r>
      <w:proofErr w:type="spellEnd"/>
      <w:r w:rsidRPr="008F30B9">
        <w:rPr>
          <w:bCs/>
          <w:sz w:val="20"/>
          <w:szCs w:val="20"/>
          <w:lang w:eastAsia="uk-UA"/>
        </w:rPr>
        <w:t xml:space="preserve"> від піднебінної пластини-фіксатора та відтворює звукові зразки).</w:t>
      </w:r>
    </w:p>
    <w:p w:rsidR="009873C1" w:rsidRPr="008F30B9" w:rsidRDefault="009873C1" w:rsidP="009873C1">
      <w:pPr>
        <w:pStyle w:val="a4"/>
        <w:shd w:val="clear" w:color="auto" w:fill="FFFFFF"/>
        <w:spacing w:before="0" w:beforeAutospacing="0" w:after="0" w:afterAutospacing="0" w:line="360" w:lineRule="auto"/>
        <w:ind w:firstLine="709"/>
        <w:jc w:val="both"/>
        <w:rPr>
          <w:sz w:val="20"/>
          <w:szCs w:val="20"/>
        </w:rPr>
      </w:pPr>
      <w:r w:rsidRPr="008F30B9">
        <w:rPr>
          <w:sz w:val="20"/>
          <w:szCs w:val="20"/>
        </w:rPr>
        <w:t xml:space="preserve">Система </w:t>
      </w:r>
      <w:r w:rsidRPr="008F30B9">
        <w:rPr>
          <w:sz w:val="20"/>
          <w:szCs w:val="20"/>
          <w:lang w:eastAsia="uk-UA"/>
        </w:rPr>
        <w:t>«</w:t>
      </w:r>
      <w:proofErr w:type="spellStart"/>
      <w:r w:rsidRPr="008F30B9">
        <w:rPr>
          <w:sz w:val="20"/>
          <w:szCs w:val="20"/>
          <w:lang w:eastAsia="uk-UA"/>
        </w:rPr>
        <w:t>Палатометер</w:t>
      </w:r>
      <w:proofErr w:type="spellEnd"/>
      <w:r w:rsidRPr="008F30B9">
        <w:rPr>
          <w:sz w:val="20"/>
          <w:szCs w:val="20"/>
          <w:lang w:eastAsia="uk-UA"/>
        </w:rPr>
        <w:t xml:space="preserve">» </w:t>
      </w:r>
      <w:r w:rsidRPr="008F30B9">
        <w:rPr>
          <w:sz w:val="20"/>
          <w:szCs w:val="20"/>
        </w:rPr>
        <w:t>може бути успішно використана для логокорекційної роботи з дітьми від 4-х років та інших пацієнтів, включаючи дорослих з мовленнє</w:t>
      </w:r>
      <w:r w:rsidRPr="008F30B9">
        <w:rPr>
          <w:sz w:val="20"/>
          <w:szCs w:val="20"/>
        </w:rPr>
        <w:t>вою патологією різної етіології</w:t>
      </w:r>
      <w:r w:rsidRPr="008F30B9">
        <w:rPr>
          <w:spacing w:val="-6"/>
          <w:sz w:val="20"/>
          <w:szCs w:val="20"/>
          <w:lang w:eastAsia="uk-UA"/>
        </w:rPr>
        <w:t>.</w:t>
      </w:r>
    </w:p>
    <w:p w:rsidR="000B26B5" w:rsidRPr="008F30B9" w:rsidRDefault="00861FC6" w:rsidP="009873C1">
      <w:pPr>
        <w:spacing w:after="0" w:line="360" w:lineRule="auto"/>
        <w:ind w:firstLine="709"/>
        <w:jc w:val="both"/>
        <w:rPr>
          <w:rFonts w:ascii="Times New Roman" w:eastAsia="Times New Roman" w:hAnsi="Times New Roman" w:cs="Times New Roman"/>
          <w:sz w:val="20"/>
          <w:szCs w:val="20"/>
          <w:lang w:val="uk-UA" w:eastAsia="uk-UA"/>
        </w:rPr>
      </w:pPr>
      <w:r w:rsidRPr="008F30B9">
        <w:rPr>
          <w:rFonts w:ascii="Times New Roman" w:eastAsia="Times New Roman" w:hAnsi="Times New Roman" w:cs="Times New Roman"/>
          <w:sz w:val="20"/>
          <w:szCs w:val="20"/>
          <w:lang w:val="uk-UA" w:eastAsia="uk-UA"/>
        </w:rPr>
        <w:t>Отже, в</w:t>
      </w:r>
      <w:r w:rsidR="00340E0C" w:rsidRPr="008F30B9">
        <w:rPr>
          <w:rFonts w:ascii="Times New Roman" w:eastAsia="Times New Roman" w:hAnsi="Times New Roman" w:cs="Times New Roman"/>
          <w:sz w:val="20"/>
          <w:szCs w:val="20"/>
          <w:lang w:val="uk-UA" w:eastAsia="uk-UA"/>
        </w:rPr>
        <w:t xml:space="preserve">икористання комп’ютерних </w:t>
      </w:r>
      <w:r w:rsidRPr="008F30B9">
        <w:rPr>
          <w:rFonts w:ascii="Times New Roman" w:eastAsia="Times New Roman" w:hAnsi="Times New Roman" w:cs="Times New Roman"/>
          <w:sz w:val="20"/>
          <w:szCs w:val="20"/>
          <w:lang w:val="uk-UA" w:eastAsia="uk-UA"/>
        </w:rPr>
        <w:t xml:space="preserve">програмно-технічних продуктів </w:t>
      </w:r>
      <w:r w:rsidR="00340E0C" w:rsidRPr="008F30B9">
        <w:rPr>
          <w:rFonts w:ascii="Times New Roman" w:eastAsia="Times New Roman" w:hAnsi="Times New Roman" w:cs="Times New Roman"/>
          <w:sz w:val="20"/>
          <w:szCs w:val="20"/>
          <w:lang w:val="uk-UA" w:eastAsia="uk-UA"/>
        </w:rPr>
        <w:t>на сьогодні</w:t>
      </w:r>
      <w:r w:rsidR="00340E0C" w:rsidRPr="008F30B9">
        <w:rPr>
          <w:rFonts w:ascii="Times New Roman" w:hAnsi="Times New Roman" w:cs="Times New Roman"/>
          <w:sz w:val="20"/>
          <w:szCs w:val="20"/>
          <w:lang w:val="uk-UA"/>
        </w:rPr>
        <w:t xml:space="preserve"> дозволяє проектувати принципово нові педагогічні технології, що сприяють активізації та ефективному функціонуванню компенсаторних механізмів із метою корекції порушень мовлення різної етіології.</w:t>
      </w:r>
    </w:p>
    <w:sectPr w:rsidR="000B26B5" w:rsidRPr="008F30B9" w:rsidSect="00813A4B">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7B7B83"/>
    <w:multiLevelType w:val="hybridMultilevel"/>
    <w:tmpl w:val="573E5256"/>
    <w:lvl w:ilvl="0" w:tplc="EC52CAB4">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1">
      <w:start w:val="1"/>
      <w:numFmt w:val="bullet"/>
      <w:lvlText w:val=""/>
      <w:lvlJc w:val="left"/>
      <w:pPr>
        <w:ind w:left="2880" w:hanging="360"/>
      </w:pPr>
      <w:rPr>
        <w:rFonts w:ascii="Symbol" w:hAnsi="Symbol"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 w15:restartNumberingAfterBreak="0">
    <w:nsid w:val="1BBA764A"/>
    <w:multiLevelType w:val="hybridMultilevel"/>
    <w:tmpl w:val="11F6654E"/>
    <w:lvl w:ilvl="0" w:tplc="EC52CAB4">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7666915C">
      <w:numFmt w:val="bullet"/>
      <w:lvlText w:val="–"/>
      <w:lvlJc w:val="left"/>
      <w:pPr>
        <w:ind w:left="2880" w:hanging="360"/>
      </w:pPr>
      <w:rPr>
        <w:rFonts w:ascii="Times New Roman" w:hAnsi="Times New Roman" w:cs="Times New Roman"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 w15:restartNumberingAfterBreak="0">
    <w:nsid w:val="1D103632"/>
    <w:multiLevelType w:val="multilevel"/>
    <w:tmpl w:val="486CC2B0"/>
    <w:lvl w:ilvl="0">
      <w:start w:val="1"/>
      <w:numFmt w:val="bullet"/>
      <w:lvlText w:val=""/>
      <w:lvlJc w:val="left"/>
      <w:pPr>
        <w:tabs>
          <w:tab w:val="num" w:pos="1259"/>
        </w:tabs>
        <w:ind w:left="1259" w:hanging="360"/>
      </w:pPr>
      <w:rPr>
        <w:rFonts w:ascii="Symbol" w:hAnsi="Symbol" w:hint="default"/>
      </w:rPr>
    </w:lvl>
    <w:lvl w:ilvl="1">
      <w:start w:val="1"/>
      <w:numFmt w:val="decimal"/>
      <w:lvlText w:val="%2)"/>
      <w:lvlJc w:val="left"/>
      <w:pPr>
        <w:tabs>
          <w:tab w:val="num" w:pos="1979"/>
        </w:tabs>
        <w:ind w:left="1979" w:hanging="360"/>
      </w:pPr>
      <w:rPr>
        <w:rFonts w:hint="default"/>
      </w:rPr>
    </w:lvl>
    <w:lvl w:ilvl="2">
      <w:start w:val="2"/>
      <w:numFmt w:val="bullet"/>
      <w:lvlText w:val="-"/>
      <w:lvlJc w:val="left"/>
      <w:pPr>
        <w:tabs>
          <w:tab w:val="num" w:pos="2699"/>
        </w:tabs>
        <w:ind w:left="2699" w:hanging="360"/>
      </w:pPr>
      <w:rPr>
        <w:rFonts w:ascii="Times New Roman" w:eastAsia="Times New Roman" w:hAnsi="Times New Roman" w:cs="Times New Roman" w:hint="default"/>
      </w:rPr>
    </w:lvl>
    <w:lvl w:ilvl="3">
      <w:start w:val="1"/>
      <w:numFmt w:val="decimal"/>
      <w:lvlText w:val="%4."/>
      <w:lvlJc w:val="left"/>
      <w:pPr>
        <w:ind w:left="4188" w:hanging="360"/>
      </w:pPr>
      <w:rPr>
        <w:rFonts w:hint="default"/>
      </w:rPr>
    </w:lvl>
    <w:lvl w:ilvl="4" w:tentative="1">
      <w:start w:val="1"/>
      <w:numFmt w:val="bullet"/>
      <w:lvlText w:val="o"/>
      <w:lvlJc w:val="left"/>
      <w:pPr>
        <w:tabs>
          <w:tab w:val="num" w:pos="4139"/>
        </w:tabs>
        <w:ind w:left="4139" w:hanging="360"/>
      </w:pPr>
      <w:rPr>
        <w:rFonts w:ascii="Courier New" w:hAnsi="Courier New" w:cs="Courier New" w:hint="default"/>
      </w:rPr>
    </w:lvl>
    <w:lvl w:ilvl="5" w:tentative="1">
      <w:start w:val="1"/>
      <w:numFmt w:val="bullet"/>
      <w:lvlText w:val=""/>
      <w:lvlJc w:val="left"/>
      <w:pPr>
        <w:tabs>
          <w:tab w:val="num" w:pos="4859"/>
        </w:tabs>
        <w:ind w:left="4859" w:hanging="360"/>
      </w:pPr>
      <w:rPr>
        <w:rFonts w:ascii="Wingdings" w:hAnsi="Wingdings" w:hint="default"/>
      </w:rPr>
    </w:lvl>
    <w:lvl w:ilvl="6" w:tentative="1">
      <w:start w:val="1"/>
      <w:numFmt w:val="bullet"/>
      <w:lvlText w:val=""/>
      <w:lvlJc w:val="left"/>
      <w:pPr>
        <w:tabs>
          <w:tab w:val="num" w:pos="5579"/>
        </w:tabs>
        <w:ind w:left="5579" w:hanging="360"/>
      </w:pPr>
      <w:rPr>
        <w:rFonts w:ascii="Symbol" w:hAnsi="Symbol" w:hint="default"/>
      </w:rPr>
    </w:lvl>
    <w:lvl w:ilvl="7" w:tentative="1">
      <w:start w:val="1"/>
      <w:numFmt w:val="bullet"/>
      <w:lvlText w:val="o"/>
      <w:lvlJc w:val="left"/>
      <w:pPr>
        <w:tabs>
          <w:tab w:val="num" w:pos="6299"/>
        </w:tabs>
        <w:ind w:left="6299" w:hanging="360"/>
      </w:pPr>
      <w:rPr>
        <w:rFonts w:ascii="Courier New" w:hAnsi="Courier New" w:cs="Courier New" w:hint="default"/>
      </w:rPr>
    </w:lvl>
    <w:lvl w:ilvl="8" w:tentative="1">
      <w:start w:val="1"/>
      <w:numFmt w:val="bullet"/>
      <w:lvlText w:val=""/>
      <w:lvlJc w:val="left"/>
      <w:pPr>
        <w:tabs>
          <w:tab w:val="num" w:pos="7019"/>
        </w:tabs>
        <w:ind w:left="7019" w:hanging="360"/>
      </w:pPr>
      <w:rPr>
        <w:rFonts w:ascii="Wingdings" w:hAnsi="Wingdings" w:hint="default"/>
      </w:rPr>
    </w:lvl>
  </w:abstractNum>
  <w:abstractNum w:abstractNumId="3" w15:restartNumberingAfterBreak="0">
    <w:nsid w:val="1FD565F2"/>
    <w:multiLevelType w:val="hybridMultilevel"/>
    <w:tmpl w:val="4CCA4276"/>
    <w:lvl w:ilvl="0" w:tplc="502277FE">
      <w:numFmt w:val="bullet"/>
      <w:lvlText w:val="–"/>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F53CC78C">
      <w:numFmt w:val="bullet"/>
      <w:lvlText w:val="–"/>
      <w:lvlJc w:val="left"/>
      <w:pPr>
        <w:ind w:left="2880" w:hanging="360"/>
      </w:pPr>
      <w:rPr>
        <w:rFonts w:ascii="Times New Roman" w:hAnsi="Times New Roman" w:cs="Times New Roman"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 w15:restartNumberingAfterBreak="0">
    <w:nsid w:val="248B21CE"/>
    <w:multiLevelType w:val="hybridMultilevel"/>
    <w:tmpl w:val="15FE1B50"/>
    <w:lvl w:ilvl="0" w:tplc="EC52CAB4">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56E63B6C">
      <w:numFmt w:val="bullet"/>
      <w:lvlText w:val="–"/>
      <w:lvlJc w:val="left"/>
      <w:pPr>
        <w:ind w:left="2160" w:hanging="360"/>
      </w:pPr>
      <w:rPr>
        <w:rFonts w:ascii="Times New Roman" w:hAnsi="Times New Roman" w:cs="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2EE41382"/>
    <w:multiLevelType w:val="multilevel"/>
    <w:tmpl w:val="782CBD4C"/>
    <w:lvl w:ilvl="0">
      <w:start w:val="1"/>
      <w:numFmt w:val="decimal"/>
      <w:lvlText w:val="%1."/>
      <w:lvlJc w:val="left"/>
      <w:pPr>
        <w:ind w:left="1429" w:hanging="360"/>
      </w:pPr>
    </w:lvl>
    <w:lvl w:ilvl="1">
      <w:start w:val="1"/>
      <w:numFmt w:val="decimal"/>
      <w:isLgl/>
      <w:lvlText w:val="%1.%2."/>
      <w:lvlJc w:val="left"/>
      <w:pPr>
        <w:ind w:left="1789" w:hanging="720"/>
      </w:pPr>
      <w:rPr>
        <w:rFonts w:hint="default"/>
        <w:b/>
        <w:color w:val="auto"/>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6" w15:restartNumberingAfterBreak="0">
    <w:nsid w:val="78D41F90"/>
    <w:multiLevelType w:val="multilevel"/>
    <w:tmpl w:val="C888C400"/>
    <w:lvl w:ilvl="0">
      <w:start w:val="1"/>
      <w:numFmt w:val="decimal"/>
      <w:lvlText w:val="%1."/>
      <w:lvlJc w:val="left"/>
      <w:pPr>
        <w:tabs>
          <w:tab w:val="num" w:pos="1979"/>
        </w:tabs>
        <w:ind w:left="1979" w:hanging="360"/>
      </w:pPr>
      <w:rPr>
        <w:rFonts w:ascii="Times New Roman" w:eastAsia="Times New Roman" w:hAnsi="Times New Roman" w:cs="Times New Roman" w:hint="default"/>
        <w:b w:val="0"/>
      </w:rPr>
    </w:lvl>
    <w:lvl w:ilvl="1">
      <w:start w:val="1"/>
      <w:numFmt w:val="decimal"/>
      <w:lvlText w:val="%2."/>
      <w:lvlJc w:val="left"/>
      <w:pPr>
        <w:ind w:left="2699" w:hanging="360"/>
      </w:pPr>
      <w:rPr>
        <w:rFonts w:ascii="Times New Roman" w:hAnsi="Times New Roman" w:cs="Times New Roman" w:hint="default"/>
        <w:b w:val="0"/>
      </w:rPr>
    </w:lvl>
    <w:lvl w:ilvl="2" w:tentative="1">
      <w:start w:val="1"/>
      <w:numFmt w:val="lowerRoman"/>
      <w:lvlText w:val="%3."/>
      <w:lvlJc w:val="right"/>
      <w:pPr>
        <w:tabs>
          <w:tab w:val="num" w:pos="3419"/>
        </w:tabs>
        <w:ind w:left="3419" w:hanging="180"/>
      </w:pPr>
    </w:lvl>
    <w:lvl w:ilvl="3" w:tentative="1">
      <w:start w:val="1"/>
      <w:numFmt w:val="decimal"/>
      <w:lvlText w:val="%4."/>
      <w:lvlJc w:val="left"/>
      <w:pPr>
        <w:tabs>
          <w:tab w:val="num" w:pos="4139"/>
        </w:tabs>
        <w:ind w:left="4139" w:hanging="360"/>
      </w:pPr>
    </w:lvl>
    <w:lvl w:ilvl="4" w:tentative="1">
      <w:start w:val="1"/>
      <w:numFmt w:val="lowerLetter"/>
      <w:lvlText w:val="%5."/>
      <w:lvlJc w:val="left"/>
      <w:pPr>
        <w:tabs>
          <w:tab w:val="num" w:pos="4859"/>
        </w:tabs>
        <w:ind w:left="4859" w:hanging="360"/>
      </w:pPr>
    </w:lvl>
    <w:lvl w:ilvl="5" w:tentative="1">
      <w:start w:val="1"/>
      <w:numFmt w:val="lowerRoman"/>
      <w:lvlText w:val="%6."/>
      <w:lvlJc w:val="right"/>
      <w:pPr>
        <w:tabs>
          <w:tab w:val="num" w:pos="5579"/>
        </w:tabs>
        <w:ind w:left="5579" w:hanging="180"/>
      </w:pPr>
    </w:lvl>
    <w:lvl w:ilvl="6" w:tentative="1">
      <w:start w:val="1"/>
      <w:numFmt w:val="decimal"/>
      <w:lvlText w:val="%7."/>
      <w:lvlJc w:val="left"/>
      <w:pPr>
        <w:tabs>
          <w:tab w:val="num" w:pos="6299"/>
        </w:tabs>
        <w:ind w:left="6299" w:hanging="360"/>
      </w:pPr>
    </w:lvl>
    <w:lvl w:ilvl="7" w:tentative="1">
      <w:start w:val="1"/>
      <w:numFmt w:val="lowerLetter"/>
      <w:lvlText w:val="%8."/>
      <w:lvlJc w:val="left"/>
      <w:pPr>
        <w:tabs>
          <w:tab w:val="num" w:pos="7019"/>
        </w:tabs>
        <w:ind w:left="7019" w:hanging="360"/>
      </w:pPr>
    </w:lvl>
    <w:lvl w:ilvl="8" w:tentative="1">
      <w:start w:val="1"/>
      <w:numFmt w:val="lowerRoman"/>
      <w:lvlText w:val="%9."/>
      <w:lvlJc w:val="right"/>
      <w:pPr>
        <w:tabs>
          <w:tab w:val="num" w:pos="7739"/>
        </w:tabs>
        <w:ind w:left="7739" w:hanging="180"/>
      </w:pPr>
    </w:lvl>
  </w:abstractNum>
  <w:abstractNum w:abstractNumId="7" w15:restartNumberingAfterBreak="0">
    <w:nsid w:val="7EA85982"/>
    <w:multiLevelType w:val="hybridMultilevel"/>
    <w:tmpl w:val="569C20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1"/>
  </w:num>
  <w:num w:numId="3">
    <w:abstractNumId w:val="3"/>
  </w:num>
  <w:num w:numId="4">
    <w:abstractNumId w:val="0"/>
  </w:num>
  <w:num w:numId="5">
    <w:abstractNumId w:val="5"/>
  </w:num>
  <w:num w:numId="6">
    <w:abstractNumId w:val="6"/>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832"/>
    <w:rsid w:val="00071832"/>
    <w:rsid w:val="000B26B5"/>
    <w:rsid w:val="001648E6"/>
    <w:rsid w:val="001A4FA5"/>
    <w:rsid w:val="00232F01"/>
    <w:rsid w:val="00252E6C"/>
    <w:rsid w:val="002F2C0C"/>
    <w:rsid w:val="003016BF"/>
    <w:rsid w:val="00302C71"/>
    <w:rsid w:val="00336FC5"/>
    <w:rsid w:val="0034017E"/>
    <w:rsid w:val="00340E0C"/>
    <w:rsid w:val="00514DCE"/>
    <w:rsid w:val="00517E88"/>
    <w:rsid w:val="0062000E"/>
    <w:rsid w:val="006906F1"/>
    <w:rsid w:val="00760D3D"/>
    <w:rsid w:val="00773A3E"/>
    <w:rsid w:val="007B162E"/>
    <w:rsid w:val="00813A4B"/>
    <w:rsid w:val="00861FC6"/>
    <w:rsid w:val="008F30B9"/>
    <w:rsid w:val="009873C1"/>
    <w:rsid w:val="009B605F"/>
    <w:rsid w:val="00A27F23"/>
    <w:rsid w:val="00A60601"/>
    <w:rsid w:val="00A773EA"/>
    <w:rsid w:val="00AB0E8F"/>
    <w:rsid w:val="00B07C70"/>
    <w:rsid w:val="00B46F09"/>
    <w:rsid w:val="00C8176C"/>
    <w:rsid w:val="00DC2C01"/>
    <w:rsid w:val="00DE3815"/>
    <w:rsid w:val="00E761CD"/>
    <w:rsid w:val="00F60FAC"/>
    <w:rsid w:val="00FA4074"/>
    <w:rsid w:val="00FD2F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AC8494"/>
  <w15:chartTrackingRefBased/>
  <w15:docId w15:val="{BBBD2127-6A22-4F8C-BD90-E0116C1DA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02C71"/>
    <w:pPr>
      <w:ind w:left="720"/>
      <w:contextualSpacing/>
    </w:pPr>
    <w:rPr>
      <w:rFonts w:ascii="Calibri" w:eastAsia="Calibri" w:hAnsi="Calibri" w:cs="Times New Roman"/>
      <w:lang w:val="uk-UA"/>
    </w:rPr>
  </w:style>
  <w:style w:type="paragraph" w:styleId="a4">
    <w:name w:val="Normal (Web)"/>
    <w:basedOn w:val="a"/>
    <w:uiPriority w:val="99"/>
    <w:unhideWhenUsed/>
    <w:rsid w:val="00302C71"/>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fontstyle01">
    <w:name w:val="fontstyle01"/>
    <w:basedOn w:val="a0"/>
    <w:rsid w:val="007B162E"/>
    <w:rPr>
      <w:rFonts w:ascii="Arial Narrow" w:hAnsi="Arial Narrow" w:hint="default"/>
      <w:b/>
      <w:bCs/>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537</TotalTime>
  <Pages>2</Pages>
  <Words>854</Words>
  <Characters>4869</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VLM</dc:creator>
  <cp:keywords/>
  <dc:description/>
  <cp:lastModifiedBy>VLM</cp:lastModifiedBy>
  <cp:revision>32</cp:revision>
  <dcterms:created xsi:type="dcterms:W3CDTF">2018-03-17T14:23:00Z</dcterms:created>
  <dcterms:modified xsi:type="dcterms:W3CDTF">2018-03-19T19:48:00Z</dcterms:modified>
</cp:coreProperties>
</file>