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EE882" w14:textId="77777777" w:rsidR="00446B37" w:rsidRP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t>К 378</w:t>
      </w:r>
    </w:p>
    <w:p w14:paraId="31E02D25" w14:textId="5A0F8789" w:rsidR="00446B37" w:rsidRDefault="00446B37" w:rsidP="00446B37">
      <w:pPr>
        <w:rPr>
          <w:sz w:val="32"/>
          <w:szCs w:val="32"/>
        </w:rPr>
      </w:pPr>
      <w:proofErr w:type="spellStart"/>
      <w:r w:rsidRPr="00446B37">
        <w:rPr>
          <w:sz w:val="32"/>
          <w:szCs w:val="32"/>
        </w:rPr>
        <w:t>Tryhubchak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Olena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Valeriivna</w:t>
      </w:r>
      <w:proofErr w:type="spellEnd"/>
    </w:p>
    <w:p w14:paraId="1C0C6A38" w14:textId="287993CF" w:rsidR="00446B37" w:rsidRPr="00446B37" w:rsidRDefault="00446B37" w:rsidP="00446B37">
      <w:pPr>
        <w:rPr>
          <w:sz w:val="32"/>
          <w:szCs w:val="32"/>
        </w:rPr>
      </w:pPr>
      <w:proofErr w:type="spellStart"/>
      <w:r w:rsidRPr="00446B37">
        <w:rPr>
          <w:sz w:val="32"/>
          <w:szCs w:val="32"/>
        </w:rPr>
        <w:t>Тригубчак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Олена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Валеріївна</w:t>
      </w:r>
      <w:proofErr w:type="spellEnd"/>
    </w:p>
    <w:p w14:paraId="593D6FC9" w14:textId="026EC7EC" w:rsidR="00446B37" w:rsidRP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t>0000‐0003‐1574‐7580</w:t>
      </w:r>
    </w:p>
    <w:p w14:paraId="24F666AF" w14:textId="77777777" w:rsidR="00446B37" w:rsidRP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t>DOI 10.24139/2312‐5993/2023.04/327‐337</w:t>
      </w:r>
    </w:p>
    <w:p w14:paraId="4CD39D77" w14:textId="3959EB34" w:rsidR="00446B37" w:rsidRPr="00446B37" w:rsidRDefault="00446B37" w:rsidP="00446B37">
      <w:pPr>
        <w:rPr>
          <w:sz w:val="32"/>
          <w:szCs w:val="32"/>
        </w:rPr>
      </w:pPr>
      <w:proofErr w:type="spellStart"/>
      <w:r w:rsidRPr="00446B37">
        <w:rPr>
          <w:b/>
          <w:bCs/>
          <w:color w:val="FF0000"/>
          <w:sz w:val="32"/>
          <w:szCs w:val="32"/>
        </w:rPr>
        <w:t>Tryhubchak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r>
        <w:rPr>
          <w:b/>
          <w:bCs/>
          <w:color w:val="FF0000"/>
          <w:sz w:val="32"/>
          <w:szCs w:val="32"/>
          <w:lang w:val="uk-UA"/>
        </w:rPr>
        <w:t xml:space="preserve">О. </w:t>
      </w:r>
      <w:r w:rsidRPr="00446B37">
        <w:rPr>
          <w:b/>
          <w:bCs/>
          <w:color w:val="FF0000"/>
          <w:sz w:val="32"/>
          <w:szCs w:val="32"/>
        </w:rPr>
        <w:t xml:space="preserve">The </w:t>
      </w:r>
      <w:proofErr w:type="spellStart"/>
      <w:r w:rsidRPr="00446B37">
        <w:rPr>
          <w:b/>
          <w:bCs/>
          <w:color w:val="FF0000"/>
          <w:sz w:val="32"/>
          <w:szCs w:val="32"/>
        </w:rPr>
        <w:t>Historical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Context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for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the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Development </w:t>
      </w:r>
      <w:proofErr w:type="spellStart"/>
      <w:r w:rsidRPr="00446B37">
        <w:rPr>
          <w:b/>
          <w:bCs/>
          <w:color w:val="FF0000"/>
          <w:sz w:val="32"/>
          <w:szCs w:val="32"/>
        </w:rPr>
        <w:t>of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Intercultural</w:t>
      </w:r>
      <w:proofErr w:type="spellEnd"/>
      <w:r w:rsidRPr="00446B37">
        <w:rPr>
          <w:b/>
          <w:bCs/>
          <w:color w:val="FF0000"/>
          <w:sz w:val="32"/>
          <w:szCs w:val="32"/>
          <w:lang w:val="uk-UA"/>
        </w:rPr>
        <w:t xml:space="preserve"> </w:t>
      </w:r>
      <w:r w:rsidRPr="00446B37">
        <w:rPr>
          <w:b/>
          <w:bCs/>
          <w:color w:val="FF0000"/>
          <w:sz w:val="32"/>
          <w:szCs w:val="32"/>
        </w:rPr>
        <w:t xml:space="preserve">Education </w:t>
      </w:r>
      <w:proofErr w:type="spellStart"/>
      <w:r w:rsidRPr="00446B37">
        <w:rPr>
          <w:b/>
          <w:bCs/>
          <w:color w:val="FF0000"/>
          <w:sz w:val="32"/>
          <w:szCs w:val="32"/>
        </w:rPr>
        <w:t>in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the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Italian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Republic</w:t>
      </w:r>
      <w:r>
        <w:rPr>
          <w:b/>
          <w:bCs/>
          <w:color w:val="FF0000"/>
          <w:sz w:val="32"/>
          <w:szCs w:val="32"/>
          <w:lang w:val="uk-UA"/>
        </w:rPr>
        <w:t xml:space="preserve"> </w:t>
      </w:r>
      <w:r w:rsidR="00E80047" w:rsidRPr="00E80047">
        <w:rPr>
          <w:b/>
          <w:bCs/>
          <w:color w:val="FF0000"/>
          <w:sz w:val="32"/>
          <w:szCs w:val="32"/>
          <w:lang w:val="uk-UA"/>
        </w:rPr>
        <w:t>[</w:t>
      </w:r>
      <w:proofErr w:type="spellStart"/>
      <w:r w:rsidR="00E80047" w:rsidRPr="00E80047">
        <w:rPr>
          <w:b/>
          <w:bCs/>
          <w:color w:val="FF0000"/>
          <w:sz w:val="32"/>
          <w:szCs w:val="32"/>
          <w:lang w:val="uk-UA"/>
        </w:rPr>
        <w:t>Те</w:t>
      </w:r>
      <w:r w:rsidR="00E80047">
        <w:rPr>
          <w:b/>
          <w:bCs/>
          <w:color w:val="FF0000"/>
          <w:sz w:val="32"/>
          <w:szCs w:val="32"/>
          <w:lang w:val="uk-UA"/>
        </w:rPr>
        <w:t>х</w:t>
      </w:r>
      <w:r w:rsidR="00E80047" w:rsidRPr="00E80047">
        <w:rPr>
          <w:b/>
          <w:bCs/>
          <w:color w:val="FF0000"/>
          <w:sz w:val="32"/>
          <w:szCs w:val="32"/>
          <w:lang w:val="uk-UA"/>
        </w:rPr>
        <w:t>t</w:t>
      </w:r>
      <w:proofErr w:type="spellEnd"/>
      <w:r w:rsidR="00E80047" w:rsidRPr="00E80047">
        <w:rPr>
          <w:b/>
          <w:bCs/>
          <w:color w:val="FF0000"/>
          <w:sz w:val="32"/>
          <w:szCs w:val="32"/>
          <w:lang w:val="uk-UA"/>
        </w:rPr>
        <w:t xml:space="preserve">] </w:t>
      </w:r>
      <w:r w:rsidRPr="00446B37">
        <w:rPr>
          <w:b/>
          <w:bCs/>
          <w:color w:val="FF0000"/>
          <w:sz w:val="32"/>
          <w:szCs w:val="32"/>
          <w:lang w:val="uk-UA"/>
        </w:rPr>
        <w:t xml:space="preserve">/ </w:t>
      </w:r>
      <w:r w:rsidRPr="00446B37">
        <w:rPr>
          <w:sz w:val="32"/>
          <w:szCs w:val="32"/>
        </w:rPr>
        <w:t>O</w:t>
      </w:r>
      <w:r>
        <w:rPr>
          <w:sz w:val="32"/>
          <w:szCs w:val="32"/>
          <w:lang w:val="uk-UA"/>
        </w:rPr>
        <w:t>.</w:t>
      </w:r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Tryhubchak</w:t>
      </w:r>
      <w:proofErr w:type="spellEnd"/>
      <w:r w:rsidRPr="00446B37">
        <w:rPr>
          <w:b/>
          <w:bCs/>
          <w:color w:val="FF0000"/>
          <w:sz w:val="32"/>
          <w:szCs w:val="32"/>
          <w:lang w:val="uk-UA"/>
        </w:rPr>
        <w:t xml:space="preserve"> // Педагогічні науки: теорія, історія, інноваційні технології : науковий журнал / МОН України, Сумський державний педагогічний ун-т ім. А. С. Макаренка ; [</w:t>
      </w:r>
      <w:proofErr w:type="spellStart"/>
      <w:r w:rsidRPr="00446B37">
        <w:rPr>
          <w:b/>
          <w:bCs/>
          <w:color w:val="FF0000"/>
          <w:sz w:val="32"/>
          <w:szCs w:val="32"/>
          <w:lang w:val="uk-UA"/>
        </w:rPr>
        <w:t>редкол</w:t>
      </w:r>
      <w:proofErr w:type="spellEnd"/>
      <w:r w:rsidRPr="00446B37">
        <w:rPr>
          <w:b/>
          <w:bCs/>
          <w:color w:val="FF0000"/>
          <w:sz w:val="32"/>
          <w:szCs w:val="32"/>
          <w:lang w:val="uk-UA"/>
        </w:rPr>
        <w:t xml:space="preserve">.: А. А. </w:t>
      </w:r>
      <w:proofErr w:type="spellStart"/>
      <w:r w:rsidRPr="00446B37">
        <w:rPr>
          <w:b/>
          <w:bCs/>
          <w:color w:val="FF0000"/>
          <w:sz w:val="32"/>
          <w:szCs w:val="32"/>
          <w:lang w:val="uk-UA"/>
        </w:rPr>
        <w:t>Сбруєва</w:t>
      </w:r>
      <w:proofErr w:type="spellEnd"/>
      <w:r w:rsidRPr="00446B37">
        <w:rPr>
          <w:b/>
          <w:bCs/>
          <w:color w:val="FF0000"/>
          <w:sz w:val="32"/>
          <w:szCs w:val="32"/>
          <w:lang w:val="uk-UA"/>
        </w:rPr>
        <w:t xml:space="preserve">, М. А. Бойченко, О. А. Біда та ін.]. – Суми : </w:t>
      </w:r>
      <w:proofErr w:type="spellStart"/>
      <w:r w:rsidRPr="00446B37">
        <w:rPr>
          <w:b/>
          <w:bCs/>
          <w:color w:val="FF0000"/>
          <w:sz w:val="32"/>
          <w:szCs w:val="32"/>
          <w:lang w:val="uk-UA"/>
        </w:rPr>
        <w:t>СумДПУ</w:t>
      </w:r>
      <w:proofErr w:type="spellEnd"/>
      <w:r w:rsidRPr="00446B37">
        <w:rPr>
          <w:b/>
          <w:bCs/>
          <w:color w:val="FF0000"/>
          <w:sz w:val="32"/>
          <w:szCs w:val="32"/>
          <w:lang w:val="uk-UA"/>
        </w:rPr>
        <w:t xml:space="preserve"> ім. А. С. Макаренка, 2023. – № 4 (128). – С. 3</w:t>
      </w:r>
      <w:r w:rsidR="00E80047">
        <w:rPr>
          <w:b/>
          <w:bCs/>
          <w:color w:val="FF0000"/>
          <w:sz w:val="32"/>
          <w:szCs w:val="32"/>
          <w:lang w:val="uk-UA"/>
        </w:rPr>
        <w:t>27</w:t>
      </w:r>
      <w:r w:rsidRPr="00446B37">
        <w:rPr>
          <w:b/>
          <w:bCs/>
          <w:color w:val="FF0000"/>
          <w:sz w:val="32"/>
          <w:szCs w:val="32"/>
          <w:lang w:val="uk-UA"/>
        </w:rPr>
        <w:t>–3</w:t>
      </w:r>
      <w:r w:rsidR="00E80047">
        <w:rPr>
          <w:b/>
          <w:bCs/>
          <w:color w:val="FF0000"/>
          <w:sz w:val="32"/>
          <w:szCs w:val="32"/>
          <w:lang w:val="uk-UA"/>
        </w:rPr>
        <w:t>37</w:t>
      </w:r>
      <w:r w:rsidRPr="00446B37">
        <w:rPr>
          <w:b/>
          <w:bCs/>
          <w:color w:val="FF0000"/>
          <w:sz w:val="32"/>
          <w:szCs w:val="32"/>
          <w:lang w:val="uk-UA"/>
        </w:rPr>
        <w:t>. – DOI: 10.24139/2312‐5993/2023.04/327‐337</w:t>
      </w:r>
    </w:p>
    <w:p w14:paraId="50EA8F15" w14:textId="3158978F" w:rsidR="00446B37" w:rsidRDefault="00446B37" w:rsidP="00446B37">
      <w:pPr>
        <w:rPr>
          <w:b/>
          <w:bCs/>
          <w:color w:val="FF0000"/>
          <w:sz w:val="32"/>
          <w:szCs w:val="32"/>
        </w:rPr>
      </w:pPr>
      <w:r w:rsidRPr="00446B37">
        <w:rPr>
          <w:b/>
          <w:bCs/>
          <w:color w:val="FF0000"/>
          <w:sz w:val="32"/>
          <w:szCs w:val="32"/>
        </w:rPr>
        <w:t xml:space="preserve">The </w:t>
      </w:r>
      <w:proofErr w:type="spellStart"/>
      <w:r w:rsidRPr="00446B37">
        <w:rPr>
          <w:b/>
          <w:bCs/>
          <w:color w:val="FF0000"/>
          <w:sz w:val="32"/>
          <w:szCs w:val="32"/>
        </w:rPr>
        <w:t>Historical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Context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for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the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Development </w:t>
      </w:r>
      <w:proofErr w:type="spellStart"/>
      <w:r w:rsidRPr="00446B37">
        <w:rPr>
          <w:b/>
          <w:bCs/>
          <w:color w:val="FF0000"/>
          <w:sz w:val="32"/>
          <w:szCs w:val="32"/>
        </w:rPr>
        <w:t>of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Intercultural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Education </w:t>
      </w:r>
      <w:proofErr w:type="spellStart"/>
      <w:r w:rsidRPr="00446B37">
        <w:rPr>
          <w:b/>
          <w:bCs/>
          <w:color w:val="FF0000"/>
          <w:sz w:val="32"/>
          <w:szCs w:val="32"/>
        </w:rPr>
        <w:t>in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the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Italian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Republic</w:t>
      </w:r>
    </w:p>
    <w:p w14:paraId="2EBB276F" w14:textId="5B8FC6C8" w:rsidR="00446B37" w:rsidRPr="00446B37" w:rsidRDefault="00446B37" w:rsidP="00446B37">
      <w:pPr>
        <w:rPr>
          <w:b/>
          <w:bCs/>
          <w:color w:val="FF0000"/>
          <w:sz w:val="32"/>
          <w:szCs w:val="32"/>
          <w:lang w:val="en-US"/>
        </w:rPr>
      </w:pPr>
      <w:proofErr w:type="spellStart"/>
      <w:r w:rsidRPr="00446B37">
        <w:rPr>
          <w:b/>
          <w:bCs/>
          <w:color w:val="FF0000"/>
          <w:sz w:val="32"/>
          <w:szCs w:val="32"/>
        </w:rPr>
        <w:t>Історичний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контекст </w:t>
      </w:r>
      <w:proofErr w:type="spellStart"/>
      <w:r w:rsidRPr="00446B37">
        <w:rPr>
          <w:b/>
          <w:bCs/>
          <w:color w:val="FF0000"/>
          <w:sz w:val="32"/>
          <w:szCs w:val="32"/>
        </w:rPr>
        <w:t>розвитку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інтеркультурної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освіти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в </w:t>
      </w:r>
      <w:proofErr w:type="spellStart"/>
      <w:r w:rsidRPr="00446B37">
        <w:rPr>
          <w:b/>
          <w:bCs/>
          <w:color w:val="FF0000"/>
          <w:sz w:val="32"/>
          <w:szCs w:val="32"/>
        </w:rPr>
        <w:t>Італійській</w:t>
      </w:r>
      <w:proofErr w:type="spellEnd"/>
      <w:r w:rsidRPr="00446B37">
        <w:rPr>
          <w:b/>
          <w:bCs/>
          <w:color w:val="FF0000"/>
          <w:sz w:val="32"/>
          <w:szCs w:val="32"/>
        </w:rPr>
        <w:t xml:space="preserve"> </w:t>
      </w:r>
      <w:proofErr w:type="spellStart"/>
      <w:r w:rsidRPr="00446B37">
        <w:rPr>
          <w:b/>
          <w:bCs/>
          <w:color w:val="FF0000"/>
          <w:sz w:val="32"/>
          <w:szCs w:val="32"/>
        </w:rPr>
        <w:t>Республіці</w:t>
      </w:r>
      <w:proofErr w:type="spellEnd"/>
    </w:p>
    <w:p w14:paraId="3884B6EB" w14:textId="6B9CEC5F" w:rsidR="00446B37" w:rsidRP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t xml:space="preserve">The </w:t>
      </w:r>
      <w:proofErr w:type="spellStart"/>
      <w:r w:rsidRPr="00446B37">
        <w:rPr>
          <w:sz w:val="32"/>
          <w:szCs w:val="32"/>
        </w:rPr>
        <w:t>article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defines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peculiarities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formation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Italian</w:t>
      </w:r>
      <w:proofErr w:type="spellEnd"/>
      <w:r w:rsidRPr="00446B37">
        <w:rPr>
          <w:sz w:val="32"/>
          <w:szCs w:val="32"/>
        </w:rPr>
        <w:t xml:space="preserve"> Republic. The </w:t>
      </w:r>
      <w:proofErr w:type="spellStart"/>
      <w:r w:rsidRPr="00446B37">
        <w:rPr>
          <w:sz w:val="32"/>
          <w:szCs w:val="32"/>
        </w:rPr>
        <w:t>stages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development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Italy</w:t>
      </w:r>
      <w:proofErr w:type="spellEnd"/>
      <w:r w:rsidRPr="00446B37">
        <w:rPr>
          <w:sz w:val="32"/>
          <w:szCs w:val="32"/>
        </w:rPr>
        <w:t xml:space="preserve">: 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1st </w:t>
      </w:r>
      <w:proofErr w:type="spellStart"/>
      <w:r w:rsidRPr="00446B37">
        <w:rPr>
          <w:sz w:val="32"/>
          <w:szCs w:val="32"/>
        </w:rPr>
        <w:t>stage</w:t>
      </w:r>
      <w:proofErr w:type="spellEnd"/>
      <w:r>
        <w:rPr>
          <w:sz w:val="32"/>
          <w:szCs w:val="32"/>
          <w:lang w:val="uk-UA"/>
        </w:rPr>
        <w:t xml:space="preserve"> </w:t>
      </w:r>
      <w:r w:rsidRPr="00446B37">
        <w:rPr>
          <w:sz w:val="32"/>
          <w:szCs w:val="32"/>
        </w:rPr>
        <w:t>(1948‐1979)‐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emergence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; </w:t>
      </w:r>
      <w:proofErr w:type="spellStart"/>
      <w:r w:rsidRPr="00446B37">
        <w:rPr>
          <w:sz w:val="32"/>
          <w:szCs w:val="32"/>
        </w:rPr>
        <w:t>Stage</w:t>
      </w:r>
      <w:proofErr w:type="spellEnd"/>
      <w:r w:rsidRPr="00446B37">
        <w:rPr>
          <w:sz w:val="32"/>
          <w:szCs w:val="32"/>
        </w:rPr>
        <w:t xml:space="preserve"> II (1980  ‐ 2000)  ‐ </w:t>
      </w:r>
      <w:proofErr w:type="spellStart"/>
      <w:r w:rsidRPr="00446B37">
        <w:rPr>
          <w:sz w:val="32"/>
          <w:szCs w:val="32"/>
        </w:rPr>
        <w:t>activity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; </w:t>
      </w:r>
      <w:proofErr w:type="spellStart"/>
      <w:r w:rsidRPr="00446B37">
        <w:rPr>
          <w:sz w:val="32"/>
          <w:szCs w:val="32"/>
        </w:rPr>
        <w:t>Stage</w:t>
      </w:r>
      <w:proofErr w:type="spellEnd"/>
      <w:r w:rsidRPr="00446B37">
        <w:rPr>
          <w:sz w:val="32"/>
          <w:szCs w:val="32"/>
        </w:rPr>
        <w:t xml:space="preserve"> III  ‐  (2001  ‐ </w:t>
      </w:r>
      <w:proofErr w:type="spellStart"/>
      <w:r w:rsidRPr="00446B37">
        <w:rPr>
          <w:sz w:val="32"/>
          <w:szCs w:val="32"/>
        </w:rPr>
        <w:t>so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far</w:t>
      </w:r>
      <w:proofErr w:type="spellEnd"/>
      <w:r w:rsidRPr="00446B37">
        <w:rPr>
          <w:sz w:val="32"/>
          <w:szCs w:val="32"/>
        </w:rPr>
        <w:t xml:space="preserve">)  ‐  </w:t>
      </w:r>
      <w:proofErr w:type="spellStart"/>
      <w:r w:rsidRPr="00446B37">
        <w:rPr>
          <w:sz w:val="32"/>
          <w:szCs w:val="32"/>
        </w:rPr>
        <w:t>popularization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distinguished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and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analyzed</w:t>
      </w:r>
      <w:proofErr w:type="spellEnd"/>
      <w:r w:rsidRPr="00446B37">
        <w:rPr>
          <w:sz w:val="32"/>
          <w:szCs w:val="32"/>
        </w:rPr>
        <w:t xml:space="preserve">. The </w:t>
      </w:r>
      <w:proofErr w:type="spellStart"/>
      <w:r w:rsidRPr="00446B37">
        <w:rPr>
          <w:sz w:val="32"/>
          <w:szCs w:val="32"/>
        </w:rPr>
        <w:t>criteria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that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were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entrusted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to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development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periodization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development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first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socio‐economic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situation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country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were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defined</w:t>
      </w:r>
      <w:proofErr w:type="spellEnd"/>
      <w:r w:rsidRPr="00446B37">
        <w:rPr>
          <w:sz w:val="32"/>
          <w:szCs w:val="32"/>
        </w:rPr>
        <w:t xml:space="preserve">; Second, </w:t>
      </w:r>
      <w:proofErr w:type="spellStart"/>
      <w:r w:rsidRPr="00446B37">
        <w:rPr>
          <w:sz w:val="32"/>
          <w:szCs w:val="32"/>
        </w:rPr>
        <w:t>emigration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policy</w:t>
      </w:r>
      <w:proofErr w:type="spellEnd"/>
      <w:r w:rsidRPr="00446B37">
        <w:rPr>
          <w:sz w:val="32"/>
          <w:szCs w:val="32"/>
        </w:rPr>
        <w:t xml:space="preserve">. It </w:t>
      </w:r>
      <w:proofErr w:type="spellStart"/>
      <w:r w:rsidRPr="00446B37">
        <w:rPr>
          <w:sz w:val="32"/>
          <w:szCs w:val="32"/>
        </w:rPr>
        <w:t>has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been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proven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that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the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development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of</w:t>
      </w:r>
      <w:proofErr w:type="spellEnd"/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Italy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has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long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been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used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and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used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for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itself</w:t>
      </w:r>
      <w:proofErr w:type="spellEnd"/>
      <w:r w:rsidRPr="00446B37">
        <w:rPr>
          <w:sz w:val="32"/>
          <w:szCs w:val="32"/>
        </w:rPr>
        <w:t>.</w:t>
      </w:r>
    </w:p>
    <w:p w14:paraId="4B0D3094" w14:textId="6EF86041" w:rsid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t xml:space="preserve">Key </w:t>
      </w:r>
      <w:proofErr w:type="spellStart"/>
      <w:r w:rsidRPr="00446B37">
        <w:rPr>
          <w:sz w:val="32"/>
          <w:szCs w:val="32"/>
        </w:rPr>
        <w:t>words</w:t>
      </w:r>
      <w:proofErr w:type="spellEnd"/>
      <w:r w:rsidRPr="00446B37">
        <w:rPr>
          <w:sz w:val="32"/>
          <w:szCs w:val="32"/>
        </w:rPr>
        <w:t xml:space="preserve">: </w:t>
      </w:r>
      <w:proofErr w:type="spellStart"/>
      <w:r w:rsidRPr="00446B37">
        <w:rPr>
          <w:sz w:val="32"/>
          <w:szCs w:val="32"/>
        </w:rPr>
        <w:t>historical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context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development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formation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intercultural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education</w:t>
      </w:r>
      <w:proofErr w:type="spellEnd"/>
      <w:r w:rsidRPr="00446B37">
        <w:rPr>
          <w:sz w:val="32"/>
          <w:szCs w:val="32"/>
        </w:rPr>
        <w:t>,</w:t>
      </w:r>
      <w:r>
        <w:rPr>
          <w:sz w:val="32"/>
          <w:szCs w:val="32"/>
          <w:lang w:val="uk-UA"/>
        </w:rPr>
        <w:t xml:space="preserve"> </w:t>
      </w:r>
      <w:proofErr w:type="spellStart"/>
      <w:r w:rsidRPr="00446B37">
        <w:rPr>
          <w:sz w:val="32"/>
          <w:szCs w:val="32"/>
        </w:rPr>
        <w:t>Italian</w:t>
      </w:r>
      <w:proofErr w:type="spellEnd"/>
      <w:r w:rsidRPr="00446B37">
        <w:rPr>
          <w:sz w:val="32"/>
          <w:szCs w:val="32"/>
        </w:rPr>
        <w:t xml:space="preserve"> Republic</w:t>
      </w:r>
    </w:p>
    <w:p w14:paraId="7B23E626" w14:textId="59AD7F10" w:rsidR="00446B37" w:rsidRPr="00446B37" w:rsidRDefault="00446B37" w:rsidP="00446B37">
      <w:pPr>
        <w:rPr>
          <w:sz w:val="32"/>
          <w:szCs w:val="32"/>
        </w:rPr>
      </w:pPr>
      <w:r w:rsidRPr="00446B37">
        <w:rPr>
          <w:sz w:val="32"/>
          <w:szCs w:val="32"/>
        </w:rPr>
        <w:lastRenderedPageBreak/>
        <w:t xml:space="preserve">У  </w:t>
      </w:r>
      <w:proofErr w:type="spellStart"/>
      <w:r w:rsidRPr="00446B37">
        <w:rPr>
          <w:sz w:val="32"/>
          <w:szCs w:val="32"/>
        </w:rPr>
        <w:t>статті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визначено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особливості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становлення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 в  </w:t>
      </w:r>
      <w:proofErr w:type="spellStart"/>
      <w:r w:rsidRPr="00446B37">
        <w:rPr>
          <w:sz w:val="32"/>
          <w:szCs w:val="32"/>
        </w:rPr>
        <w:t>Італійській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Республіці</w:t>
      </w:r>
      <w:proofErr w:type="spellEnd"/>
      <w:r w:rsidRPr="00446B37">
        <w:rPr>
          <w:sz w:val="32"/>
          <w:szCs w:val="32"/>
        </w:rPr>
        <w:t xml:space="preserve">.  Автором  </w:t>
      </w:r>
      <w:proofErr w:type="spellStart"/>
      <w:r w:rsidRPr="00446B37">
        <w:rPr>
          <w:sz w:val="32"/>
          <w:szCs w:val="32"/>
        </w:rPr>
        <w:t>виокремлено</w:t>
      </w:r>
      <w:proofErr w:type="spellEnd"/>
      <w:r w:rsidRPr="00446B37">
        <w:rPr>
          <w:sz w:val="32"/>
          <w:szCs w:val="32"/>
        </w:rPr>
        <w:t xml:space="preserve">  та  </w:t>
      </w:r>
      <w:proofErr w:type="spellStart"/>
      <w:r w:rsidRPr="00446B37">
        <w:rPr>
          <w:sz w:val="32"/>
          <w:szCs w:val="32"/>
        </w:rPr>
        <w:t>проаналізовано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етапи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розвитку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Італії</w:t>
      </w:r>
      <w:proofErr w:type="spellEnd"/>
      <w:r w:rsidRPr="00446B37">
        <w:rPr>
          <w:sz w:val="32"/>
          <w:szCs w:val="32"/>
        </w:rPr>
        <w:t xml:space="preserve">:  І  </w:t>
      </w:r>
      <w:proofErr w:type="spellStart"/>
      <w:r w:rsidRPr="00446B37">
        <w:rPr>
          <w:sz w:val="32"/>
          <w:szCs w:val="32"/>
        </w:rPr>
        <w:t>етап</w:t>
      </w:r>
      <w:proofErr w:type="spellEnd"/>
      <w:r w:rsidRPr="00446B37">
        <w:rPr>
          <w:sz w:val="32"/>
          <w:szCs w:val="32"/>
        </w:rPr>
        <w:t xml:space="preserve">  (1948‐1979) –</w:t>
      </w:r>
      <w:proofErr w:type="spellStart"/>
      <w:r w:rsidRPr="00446B37">
        <w:rPr>
          <w:sz w:val="32"/>
          <w:szCs w:val="32"/>
        </w:rPr>
        <w:t>зародження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;  ІІ  </w:t>
      </w:r>
      <w:proofErr w:type="spellStart"/>
      <w:r w:rsidRPr="00446B37">
        <w:rPr>
          <w:sz w:val="32"/>
          <w:szCs w:val="32"/>
        </w:rPr>
        <w:t>етап</w:t>
      </w:r>
      <w:proofErr w:type="spellEnd"/>
      <w:r w:rsidRPr="00446B37">
        <w:rPr>
          <w:sz w:val="32"/>
          <w:szCs w:val="32"/>
        </w:rPr>
        <w:t xml:space="preserve">  (1980 – 2000) –  </w:t>
      </w:r>
      <w:proofErr w:type="spellStart"/>
      <w:r w:rsidRPr="00446B37">
        <w:rPr>
          <w:sz w:val="32"/>
          <w:szCs w:val="32"/>
        </w:rPr>
        <w:t>активності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провадження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;  ІІІ  </w:t>
      </w:r>
      <w:proofErr w:type="spellStart"/>
      <w:r w:rsidRPr="00446B37">
        <w:rPr>
          <w:sz w:val="32"/>
          <w:szCs w:val="32"/>
        </w:rPr>
        <w:t>етап</w:t>
      </w:r>
      <w:proofErr w:type="spellEnd"/>
      <w:r w:rsidRPr="00446B37">
        <w:rPr>
          <w:sz w:val="32"/>
          <w:szCs w:val="32"/>
        </w:rPr>
        <w:t xml:space="preserve">  – (2001 –  </w:t>
      </w:r>
      <w:proofErr w:type="spellStart"/>
      <w:r w:rsidRPr="00446B37">
        <w:rPr>
          <w:sz w:val="32"/>
          <w:szCs w:val="32"/>
        </w:rPr>
        <w:t>дотепер</w:t>
      </w:r>
      <w:proofErr w:type="spellEnd"/>
      <w:r w:rsidRPr="00446B37">
        <w:rPr>
          <w:sz w:val="32"/>
          <w:szCs w:val="32"/>
        </w:rPr>
        <w:t>) –</w:t>
      </w:r>
      <w:proofErr w:type="spellStart"/>
      <w:r w:rsidRPr="00446B37">
        <w:rPr>
          <w:sz w:val="32"/>
          <w:szCs w:val="32"/>
        </w:rPr>
        <w:t>популяризації</w:t>
      </w:r>
      <w:proofErr w:type="spellEnd"/>
      <w:r w:rsidRPr="00446B37">
        <w:rPr>
          <w:sz w:val="32"/>
          <w:szCs w:val="32"/>
        </w:rPr>
        <w:t xml:space="preserve">.  І  </w:t>
      </w:r>
      <w:proofErr w:type="spellStart"/>
      <w:r w:rsidRPr="00446B37">
        <w:rPr>
          <w:sz w:val="32"/>
          <w:szCs w:val="32"/>
        </w:rPr>
        <w:t>етап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характеризується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поодинокими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вкрапленнями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інтеркультурності</w:t>
      </w:r>
      <w:proofErr w:type="spellEnd"/>
      <w:r w:rsidRPr="00446B37">
        <w:rPr>
          <w:sz w:val="32"/>
          <w:szCs w:val="32"/>
        </w:rPr>
        <w:t xml:space="preserve">  в  систему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здебільшого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шкільну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що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було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пов’язано</w:t>
      </w:r>
      <w:proofErr w:type="spellEnd"/>
      <w:r w:rsidRPr="00446B37">
        <w:rPr>
          <w:sz w:val="32"/>
          <w:szCs w:val="32"/>
        </w:rPr>
        <w:t xml:space="preserve">  з  </w:t>
      </w:r>
      <w:proofErr w:type="spellStart"/>
      <w:r w:rsidRPr="00446B37">
        <w:rPr>
          <w:sz w:val="32"/>
          <w:szCs w:val="32"/>
        </w:rPr>
        <w:t>поваленням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фашистського</w:t>
      </w:r>
      <w:proofErr w:type="spellEnd"/>
      <w:r w:rsidRPr="00446B37">
        <w:rPr>
          <w:sz w:val="32"/>
          <w:szCs w:val="32"/>
        </w:rPr>
        <w:t xml:space="preserve">  режиму  та  </w:t>
      </w:r>
      <w:proofErr w:type="spellStart"/>
      <w:r w:rsidRPr="00446B37">
        <w:rPr>
          <w:sz w:val="32"/>
          <w:szCs w:val="32"/>
        </w:rPr>
        <w:t>запровадження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республіканської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системи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правління</w:t>
      </w:r>
      <w:proofErr w:type="spellEnd"/>
      <w:r w:rsidRPr="00446B37">
        <w:rPr>
          <w:sz w:val="32"/>
          <w:szCs w:val="32"/>
        </w:rPr>
        <w:t xml:space="preserve">.  </w:t>
      </w:r>
      <w:proofErr w:type="spellStart"/>
      <w:r w:rsidRPr="00446B37">
        <w:rPr>
          <w:sz w:val="32"/>
          <w:szCs w:val="32"/>
        </w:rPr>
        <w:t>Однак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вважаємо</w:t>
      </w:r>
      <w:proofErr w:type="spellEnd"/>
      <w:r w:rsidRPr="00446B37">
        <w:rPr>
          <w:sz w:val="32"/>
          <w:szCs w:val="32"/>
        </w:rPr>
        <w:t xml:space="preserve">  за  </w:t>
      </w:r>
      <w:proofErr w:type="spellStart"/>
      <w:r w:rsidRPr="00446B37">
        <w:rPr>
          <w:sz w:val="32"/>
          <w:szCs w:val="32"/>
        </w:rPr>
        <w:t>необхідне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наголосити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що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протягом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даного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етапу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жодних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радикальних</w:t>
      </w:r>
      <w:proofErr w:type="spellEnd"/>
      <w:r w:rsidRPr="00446B37">
        <w:rPr>
          <w:sz w:val="32"/>
          <w:szCs w:val="32"/>
        </w:rPr>
        <w:t xml:space="preserve">  реформ  у </w:t>
      </w:r>
      <w:proofErr w:type="spellStart"/>
      <w:r w:rsidRPr="00446B37">
        <w:rPr>
          <w:sz w:val="32"/>
          <w:szCs w:val="32"/>
        </w:rPr>
        <w:t>системі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Італії</w:t>
      </w:r>
      <w:proofErr w:type="spellEnd"/>
      <w:r w:rsidRPr="00446B37">
        <w:rPr>
          <w:sz w:val="32"/>
          <w:szCs w:val="32"/>
        </w:rPr>
        <w:t xml:space="preserve">  не  </w:t>
      </w:r>
      <w:proofErr w:type="spellStart"/>
      <w:r w:rsidRPr="00446B37">
        <w:rPr>
          <w:sz w:val="32"/>
          <w:szCs w:val="32"/>
        </w:rPr>
        <w:t>відбулося</w:t>
      </w:r>
      <w:proofErr w:type="spellEnd"/>
      <w:r w:rsidRPr="00446B37">
        <w:rPr>
          <w:sz w:val="32"/>
          <w:szCs w:val="32"/>
        </w:rPr>
        <w:t xml:space="preserve">.  Вона  все  так  само  </w:t>
      </w:r>
      <w:proofErr w:type="spellStart"/>
      <w:r w:rsidRPr="00446B37">
        <w:rPr>
          <w:sz w:val="32"/>
          <w:szCs w:val="32"/>
        </w:rPr>
        <w:t>залишалася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традиціоналістською</w:t>
      </w:r>
      <w:proofErr w:type="spellEnd"/>
      <w:r w:rsidRPr="00446B37">
        <w:rPr>
          <w:sz w:val="32"/>
          <w:szCs w:val="32"/>
        </w:rPr>
        <w:t xml:space="preserve">  та  </w:t>
      </w:r>
      <w:proofErr w:type="spellStart"/>
      <w:r w:rsidRPr="00446B37">
        <w:rPr>
          <w:sz w:val="32"/>
          <w:szCs w:val="32"/>
        </w:rPr>
        <w:t>централізованою</w:t>
      </w:r>
      <w:proofErr w:type="spellEnd"/>
      <w:r w:rsidRPr="00446B37">
        <w:rPr>
          <w:sz w:val="32"/>
          <w:szCs w:val="32"/>
        </w:rPr>
        <w:t xml:space="preserve">.  Про  </w:t>
      </w:r>
      <w:proofErr w:type="spellStart"/>
      <w:r w:rsidRPr="00446B37">
        <w:rPr>
          <w:sz w:val="32"/>
          <w:szCs w:val="32"/>
        </w:rPr>
        <w:t>необхідність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навчання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дітей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емігрантів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згадувалося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лише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побіжно</w:t>
      </w:r>
      <w:proofErr w:type="spellEnd"/>
      <w:r w:rsidRPr="00446B37">
        <w:rPr>
          <w:sz w:val="32"/>
          <w:szCs w:val="32"/>
        </w:rPr>
        <w:t xml:space="preserve">.  І  </w:t>
      </w:r>
      <w:proofErr w:type="spellStart"/>
      <w:r w:rsidRPr="00446B37">
        <w:rPr>
          <w:sz w:val="32"/>
          <w:szCs w:val="32"/>
        </w:rPr>
        <w:t>єдиний</w:t>
      </w:r>
      <w:proofErr w:type="spellEnd"/>
      <w:r w:rsidRPr="00446B37">
        <w:rPr>
          <w:sz w:val="32"/>
          <w:szCs w:val="32"/>
        </w:rPr>
        <w:t xml:space="preserve">  аспект,  на  </w:t>
      </w:r>
      <w:proofErr w:type="spellStart"/>
      <w:r w:rsidRPr="00446B37">
        <w:rPr>
          <w:sz w:val="32"/>
          <w:szCs w:val="32"/>
        </w:rPr>
        <w:t>якому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наголошувалося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під</w:t>
      </w:r>
      <w:proofErr w:type="spellEnd"/>
      <w:r w:rsidRPr="00446B37">
        <w:rPr>
          <w:sz w:val="32"/>
          <w:szCs w:val="32"/>
        </w:rPr>
        <w:t xml:space="preserve">  час  </w:t>
      </w:r>
      <w:proofErr w:type="spellStart"/>
      <w:r w:rsidRPr="00446B37">
        <w:rPr>
          <w:sz w:val="32"/>
          <w:szCs w:val="32"/>
        </w:rPr>
        <w:t>обговорення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еміграційних</w:t>
      </w:r>
      <w:proofErr w:type="spellEnd"/>
      <w:r w:rsidRPr="00446B37">
        <w:rPr>
          <w:sz w:val="32"/>
          <w:szCs w:val="32"/>
        </w:rPr>
        <w:t xml:space="preserve">  проблем,  </w:t>
      </w:r>
      <w:proofErr w:type="spellStart"/>
      <w:r w:rsidRPr="00446B37">
        <w:rPr>
          <w:sz w:val="32"/>
          <w:szCs w:val="32"/>
        </w:rPr>
        <w:t>був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мовний.Тобто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чітко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позиціонувала</w:t>
      </w:r>
      <w:proofErr w:type="spellEnd"/>
      <w:r w:rsidRPr="00446B37">
        <w:rPr>
          <w:sz w:val="32"/>
          <w:szCs w:val="32"/>
        </w:rPr>
        <w:t xml:space="preserve">  систему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 як  </w:t>
      </w:r>
      <w:proofErr w:type="spellStart"/>
      <w:r w:rsidRPr="00446B37">
        <w:rPr>
          <w:sz w:val="32"/>
          <w:szCs w:val="32"/>
        </w:rPr>
        <w:t>універсальну</w:t>
      </w:r>
      <w:proofErr w:type="spellEnd"/>
      <w:r w:rsidRPr="00446B37">
        <w:rPr>
          <w:sz w:val="32"/>
          <w:szCs w:val="32"/>
        </w:rPr>
        <w:t xml:space="preserve">  та </w:t>
      </w:r>
      <w:proofErr w:type="spellStart"/>
      <w:r w:rsidRPr="00446B37">
        <w:rPr>
          <w:sz w:val="32"/>
          <w:szCs w:val="32"/>
        </w:rPr>
        <w:t>національну</w:t>
      </w:r>
      <w:proofErr w:type="spellEnd"/>
      <w:r w:rsidRPr="00446B37">
        <w:rPr>
          <w:sz w:val="32"/>
          <w:szCs w:val="32"/>
        </w:rPr>
        <w:t xml:space="preserve">.  </w:t>
      </w:r>
      <w:proofErr w:type="spellStart"/>
      <w:r w:rsidRPr="00446B37">
        <w:rPr>
          <w:sz w:val="32"/>
          <w:szCs w:val="32"/>
        </w:rPr>
        <w:t>Під</w:t>
      </w:r>
      <w:proofErr w:type="spellEnd"/>
      <w:r w:rsidRPr="00446B37">
        <w:rPr>
          <w:sz w:val="32"/>
          <w:szCs w:val="32"/>
        </w:rPr>
        <w:t xml:space="preserve">  час  ІІ  </w:t>
      </w:r>
      <w:proofErr w:type="spellStart"/>
      <w:r w:rsidRPr="00446B37">
        <w:rPr>
          <w:sz w:val="32"/>
          <w:szCs w:val="32"/>
        </w:rPr>
        <w:t>етапу</w:t>
      </w:r>
      <w:proofErr w:type="spellEnd"/>
      <w:r w:rsidRPr="00446B37">
        <w:rPr>
          <w:sz w:val="32"/>
          <w:szCs w:val="32"/>
        </w:rPr>
        <w:t xml:space="preserve">,  особливо  у  1980‐ті  роки,  </w:t>
      </w:r>
      <w:proofErr w:type="spellStart"/>
      <w:r w:rsidRPr="00446B37">
        <w:rPr>
          <w:sz w:val="32"/>
          <w:szCs w:val="32"/>
        </w:rPr>
        <w:t>виходить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значна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кількість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нормативних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документів</w:t>
      </w:r>
      <w:proofErr w:type="spellEnd"/>
      <w:r w:rsidRPr="00446B37">
        <w:rPr>
          <w:sz w:val="32"/>
          <w:szCs w:val="32"/>
        </w:rPr>
        <w:t xml:space="preserve">,  у  </w:t>
      </w:r>
      <w:proofErr w:type="spellStart"/>
      <w:r w:rsidRPr="00446B37">
        <w:rPr>
          <w:sz w:val="32"/>
          <w:szCs w:val="32"/>
        </w:rPr>
        <w:t>яких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проголошується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важливість</w:t>
      </w:r>
      <w:proofErr w:type="spellEnd"/>
      <w:r w:rsidRPr="00446B37">
        <w:rPr>
          <w:sz w:val="32"/>
          <w:szCs w:val="32"/>
        </w:rPr>
        <w:t xml:space="preserve"> та </w:t>
      </w:r>
      <w:proofErr w:type="spellStart"/>
      <w:r w:rsidRPr="00446B37">
        <w:rPr>
          <w:sz w:val="32"/>
          <w:szCs w:val="32"/>
        </w:rPr>
        <w:t>необхідність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.  А  з  1990‐х  </w:t>
      </w:r>
      <w:proofErr w:type="spellStart"/>
      <w:r w:rsidRPr="00446B37">
        <w:rPr>
          <w:sz w:val="32"/>
          <w:szCs w:val="32"/>
        </w:rPr>
        <w:t>років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вирішила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прийняти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інтеркультурну</w:t>
      </w:r>
      <w:proofErr w:type="spellEnd"/>
      <w:r w:rsidRPr="00446B37">
        <w:rPr>
          <w:sz w:val="32"/>
          <w:szCs w:val="32"/>
        </w:rPr>
        <w:t xml:space="preserve">  модель  </w:t>
      </w:r>
      <w:proofErr w:type="spellStart"/>
      <w:r w:rsidRPr="00446B37">
        <w:rPr>
          <w:sz w:val="32"/>
          <w:szCs w:val="32"/>
        </w:rPr>
        <w:t>школи</w:t>
      </w:r>
      <w:proofErr w:type="spellEnd"/>
      <w:r w:rsidRPr="00446B37">
        <w:rPr>
          <w:sz w:val="32"/>
          <w:szCs w:val="32"/>
        </w:rPr>
        <w:t xml:space="preserve">.  </w:t>
      </w:r>
      <w:proofErr w:type="spellStart"/>
      <w:r w:rsidRPr="00446B37">
        <w:rPr>
          <w:sz w:val="32"/>
          <w:szCs w:val="32"/>
        </w:rPr>
        <w:t>Відтак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спостерігаємо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появу</w:t>
      </w:r>
      <w:proofErr w:type="spellEnd"/>
      <w:r w:rsidRPr="00446B37">
        <w:rPr>
          <w:sz w:val="32"/>
          <w:szCs w:val="32"/>
        </w:rPr>
        <w:t xml:space="preserve">  та </w:t>
      </w:r>
      <w:proofErr w:type="spellStart"/>
      <w:r w:rsidRPr="00446B37">
        <w:rPr>
          <w:sz w:val="32"/>
          <w:szCs w:val="32"/>
        </w:rPr>
        <w:t>укорінення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єдиного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підходу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який</w:t>
      </w:r>
      <w:proofErr w:type="spellEnd"/>
      <w:r w:rsidRPr="00446B37">
        <w:rPr>
          <w:sz w:val="32"/>
          <w:szCs w:val="32"/>
        </w:rPr>
        <w:t xml:space="preserve">  би  </w:t>
      </w:r>
      <w:proofErr w:type="spellStart"/>
      <w:r w:rsidRPr="00446B37">
        <w:rPr>
          <w:sz w:val="32"/>
          <w:szCs w:val="32"/>
        </w:rPr>
        <w:t>міг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посилити</w:t>
      </w:r>
      <w:proofErr w:type="spellEnd"/>
      <w:r w:rsidRPr="00446B37">
        <w:rPr>
          <w:sz w:val="32"/>
          <w:szCs w:val="32"/>
        </w:rPr>
        <w:t xml:space="preserve">  та  </w:t>
      </w:r>
      <w:proofErr w:type="spellStart"/>
      <w:r w:rsidRPr="00446B37">
        <w:rPr>
          <w:sz w:val="32"/>
          <w:szCs w:val="32"/>
        </w:rPr>
        <w:t>унормувати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процес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управління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культурним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різноманіттям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системи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Італії</w:t>
      </w:r>
      <w:proofErr w:type="spellEnd"/>
      <w:r w:rsidRPr="00446B37">
        <w:rPr>
          <w:sz w:val="32"/>
          <w:szCs w:val="32"/>
        </w:rPr>
        <w:t xml:space="preserve">.  Таким </w:t>
      </w:r>
      <w:proofErr w:type="spellStart"/>
      <w:r w:rsidRPr="00446B37">
        <w:rPr>
          <w:sz w:val="32"/>
          <w:szCs w:val="32"/>
        </w:rPr>
        <w:t>підодом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стає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інтеркультурність</w:t>
      </w:r>
      <w:proofErr w:type="spellEnd"/>
      <w:r w:rsidRPr="00446B37">
        <w:rPr>
          <w:sz w:val="32"/>
          <w:szCs w:val="32"/>
        </w:rPr>
        <w:t xml:space="preserve">.  На  ІІІ  </w:t>
      </w:r>
      <w:proofErr w:type="spellStart"/>
      <w:r w:rsidRPr="00446B37">
        <w:rPr>
          <w:sz w:val="32"/>
          <w:szCs w:val="32"/>
        </w:rPr>
        <w:t>етапі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шкільні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заклади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продемонстрували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що</w:t>
      </w:r>
      <w:proofErr w:type="spellEnd"/>
      <w:r w:rsidRPr="00446B37">
        <w:rPr>
          <w:sz w:val="32"/>
          <w:szCs w:val="32"/>
        </w:rPr>
        <w:t xml:space="preserve">  вони  </w:t>
      </w:r>
      <w:proofErr w:type="spellStart"/>
      <w:r w:rsidRPr="00446B37">
        <w:rPr>
          <w:sz w:val="32"/>
          <w:szCs w:val="32"/>
        </w:rPr>
        <w:t>чутливі</w:t>
      </w:r>
      <w:proofErr w:type="spellEnd"/>
      <w:r w:rsidRPr="00446B37">
        <w:rPr>
          <w:sz w:val="32"/>
          <w:szCs w:val="32"/>
        </w:rPr>
        <w:t xml:space="preserve">  до  </w:t>
      </w:r>
      <w:proofErr w:type="spellStart"/>
      <w:r w:rsidRPr="00446B37">
        <w:rPr>
          <w:sz w:val="32"/>
          <w:szCs w:val="32"/>
        </w:rPr>
        <w:t>цієї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проблеми</w:t>
      </w:r>
      <w:proofErr w:type="spellEnd"/>
      <w:r w:rsidRPr="00446B37">
        <w:rPr>
          <w:sz w:val="32"/>
          <w:szCs w:val="32"/>
        </w:rPr>
        <w:t xml:space="preserve">,  і  за  </w:t>
      </w:r>
      <w:proofErr w:type="spellStart"/>
      <w:r w:rsidRPr="00446B37">
        <w:rPr>
          <w:sz w:val="32"/>
          <w:szCs w:val="32"/>
        </w:rPr>
        <w:t>останні</w:t>
      </w:r>
      <w:proofErr w:type="spellEnd"/>
      <w:r w:rsidRPr="00446B37">
        <w:rPr>
          <w:sz w:val="32"/>
          <w:szCs w:val="32"/>
        </w:rPr>
        <w:t xml:space="preserve">  роки  є </w:t>
      </w:r>
      <w:proofErr w:type="spellStart"/>
      <w:r w:rsidRPr="00446B37">
        <w:rPr>
          <w:sz w:val="32"/>
          <w:szCs w:val="32"/>
        </w:rPr>
        <w:t>багато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циркулярів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міністрів</w:t>
      </w:r>
      <w:proofErr w:type="spellEnd"/>
      <w:r w:rsidRPr="00446B37">
        <w:rPr>
          <w:sz w:val="32"/>
          <w:szCs w:val="32"/>
        </w:rPr>
        <w:t xml:space="preserve">.  Яка  </w:t>
      </w:r>
      <w:proofErr w:type="spellStart"/>
      <w:r w:rsidRPr="00446B37">
        <w:rPr>
          <w:sz w:val="32"/>
          <w:szCs w:val="32"/>
        </w:rPr>
        <w:t>пропонує</w:t>
      </w:r>
      <w:proofErr w:type="spellEnd"/>
      <w:r w:rsidRPr="00446B37">
        <w:rPr>
          <w:sz w:val="32"/>
          <w:szCs w:val="32"/>
        </w:rPr>
        <w:t xml:space="preserve">  школу  як  </w:t>
      </w:r>
      <w:proofErr w:type="spellStart"/>
      <w:r w:rsidRPr="00446B37">
        <w:rPr>
          <w:sz w:val="32"/>
          <w:szCs w:val="32"/>
        </w:rPr>
        <w:t>посередника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різних</w:t>
      </w:r>
      <w:proofErr w:type="spellEnd"/>
      <w:r w:rsidRPr="00446B37">
        <w:rPr>
          <w:sz w:val="32"/>
          <w:szCs w:val="32"/>
        </w:rPr>
        <w:t xml:space="preserve"> культур, </w:t>
      </w:r>
      <w:proofErr w:type="spellStart"/>
      <w:r w:rsidRPr="00446B37">
        <w:rPr>
          <w:sz w:val="32"/>
          <w:szCs w:val="32"/>
        </w:rPr>
        <w:t>або</w:t>
      </w:r>
      <w:proofErr w:type="spellEnd"/>
      <w:r w:rsidRPr="00446B37">
        <w:rPr>
          <w:sz w:val="32"/>
          <w:szCs w:val="32"/>
        </w:rPr>
        <w:t xml:space="preserve"> яка </w:t>
      </w:r>
      <w:proofErr w:type="spellStart"/>
      <w:r w:rsidRPr="00446B37">
        <w:rPr>
          <w:sz w:val="32"/>
          <w:szCs w:val="32"/>
        </w:rPr>
        <w:t>встановлює</w:t>
      </w:r>
      <w:proofErr w:type="spellEnd"/>
      <w:r w:rsidRPr="00446B37">
        <w:rPr>
          <w:sz w:val="32"/>
          <w:szCs w:val="32"/>
        </w:rPr>
        <w:t xml:space="preserve"> право та </w:t>
      </w:r>
      <w:proofErr w:type="spellStart"/>
      <w:r w:rsidRPr="00446B37">
        <w:rPr>
          <w:sz w:val="32"/>
          <w:szCs w:val="32"/>
        </w:rPr>
        <w:t>обов’язок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дітей‐іммігрантів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навіть</w:t>
      </w:r>
      <w:proofErr w:type="spellEnd"/>
      <w:r w:rsidRPr="00446B37">
        <w:rPr>
          <w:sz w:val="32"/>
          <w:szCs w:val="32"/>
        </w:rPr>
        <w:t xml:space="preserve"> у  </w:t>
      </w:r>
      <w:proofErr w:type="spellStart"/>
      <w:r w:rsidRPr="00446B37">
        <w:rPr>
          <w:sz w:val="32"/>
          <w:szCs w:val="32"/>
        </w:rPr>
        <w:t>ситуаціях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незаконності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відвідувати</w:t>
      </w:r>
      <w:proofErr w:type="spellEnd"/>
      <w:r w:rsidRPr="00446B37">
        <w:rPr>
          <w:sz w:val="32"/>
          <w:szCs w:val="32"/>
        </w:rPr>
        <w:t xml:space="preserve">  школу  та  </w:t>
      </w:r>
      <w:proofErr w:type="spellStart"/>
      <w:r w:rsidRPr="00446B37">
        <w:rPr>
          <w:sz w:val="32"/>
          <w:szCs w:val="32"/>
        </w:rPr>
        <w:t>передбачає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спеціальні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пристрої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прийому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або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більше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останні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позиції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які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пропонують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італійські</w:t>
      </w:r>
      <w:proofErr w:type="spellEnd"/>
      <w:r w:rsidRPr="00446B37">
        <w:rPr>
          <w:sz w:val="32"/>
          <w:szCs w:val="32"/>
        </w:rPr>
        <w:t xml:space="preserve"> теоретики  о</w:t>
      </w:r>
      <w:proofErr w:type="spellStart"/>
      <w:r w:rsidRPr="00446B37">
        <w:rPr>
          <w:sz w:val="32"/>
          <w:szCs w:val="32"/>
        </w:rPr>
        <w:t>світи</w:t>
      </w:r>
      <w:proofErr w:type="spellEnd"/>
      <w:r w:rsidRPr="00446B37">
        <w:rPr>
          <w:sz w:val="32"/>
          <w:szCs w:val="32"/>
        </w:rPr>
        <w:t xml:space="preserve">,  разом  з  </w:t>
      </w:r>
      <w:proofErr w:type="spellStart"/>
      <w:r w:rsidRPr="00446B37">
        <w:rPr>
          <w:sz w:val="32"/>
          <w:szCs w:val="32"/>
        </w:rPr>
        <w:t>іншою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освітою</w:t>
      </w:r>
      <w:proofErr w:type="spellEnd"/>
      <w:r w:rsidRPr="00446B37">
        <w:rPr>
          <w:sz w:val="32"/>
          <w:szCs w:val="32"/>
        </w:rPr>
        <w:t xml:space="preserve">  (мир,  </w:t>
      </w:r>
      <w:proofErr w:type="spellStart"/>
      <w:r w:rsidRPr="00446B37">
        <w:rPr>
          <w:sz w:val="32"/>
          <w:szCs w:val="32"/>
        </w:rPr>
        <w:t>розвиток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громадянське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співіснування</w:t>
      </w:r>
      <w:proofErr w:type="spellEnd"/>
      <w:r w:rsidRPr="00446B37">
        <w:rPr>
          <w:sz w:val="32"/>
          <w:szCs w:val="32"/>
        </w:rPr>
        <w:t xml:space="preserve"> та </w:t>
      </w:r>
      <w:proofErr w:type="spellStart"/>
      <w:r w:rsidRPr="00446B37">
        <w:rPr>
          <w:sz w:val="32"/>
          <w:szCs w:val="32"/>
        </w:rPr>
        <w:t>законність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тощо</w:t>
      </w:r>
      <w:proofErr w:type="spellEnd"/>
      <w:r w:rsidRPr="00446B37">
        <w:rPr>
          <w:sz w:val="32"/>
          <w:szCs w:val="32"/>
        </w:rPr>
        <w:t xml:space="preserve">) як одну з </w:t>
      </w:r>
      <w:proofErr w:type="spellStart"/>
      <w:r w:rsidRPr="00446B37">
        <w:rPr>
          <w:sz w:val="32"/>
          <w:szCs w:val="32"/>
        </w:rPr>
        <w:t>основоположних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цінностей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усієї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освітньої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пропозиції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італійської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школи</w:t>
      </w:r>
      <w:proofErr w:type="spellEnd"/>
      <w:r w:rsidRPr="00446B37">
        <w:rPr>
          <w:sz w:val="32"/>
          <w:szCs w:val="32"/>
        </w:rPr>
        <w:t xml:space="preserve">.  </w:t>
      </w:r>
      <w:proofErr w:type="spellStart"/>
      <w:r w:rsidRPr="00446B37">
        <w:rPr>
          <w:sz w:val="32"/>
          <w:szCs w:val="32"/>
        </w:rPr>
        <w:t>Визначено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критерії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які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lastRenderedPageBreak/>
        <w:t>було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покладено</w:t>
      </w:r>
      <w:proofErr w:type="spellEnd"/>
      <w:r w:rsidRPr="00446B37">
        <w:rPr>
          <w:sz w:val="32"/>
          <w:szCs w:val="32"/>
        </w:rPr>
        <w:t xml:space="preserve">  в  </w:t>
      </w:r>
      <w:proofErr w:type="spellStart"/>
      <w:r w:rsidRPr="00446B37">
        <w:rPr>
          <w:sz w:val="32"/>
          <w:szCs w:val="32"/>
        </w:rPr>
        <w:t>розробку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періодизації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розвитку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по‐перше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соціально‐економічну</w:t>
      </w:r>
      <w:proofErr w:type="spellEnd"/>
      <w:r w:rsidRPr="00446B37">
        <w:rPr>
          <w:sz w:val="32"/>
          <w:szCs w:val="32"/>
        </w:rPr>
        <w:t xml:space="preserve">  </w:t>
      </w:r>
      <w:proofErr w:type="spellStart"/>
      <w:r w:rsidRPr="00446B37">
        <w:rPr>
          <w:sz w:val="32"/>
          <w:szCs w:val="32"/>
        </w:rPr>
        <w:t>ситуацію</w:t>
      </w:r>
      <w:proofErr w:type="spellEnd"/>
      <w:r w:rsidRPr="00446B37">
        <w:rPr>
          <w:sz w:val="32"/>
          <w:szCs w:val="32"/>
        </w:rPr>
        <w:t xml:space="preserve">  в  </w:t>
      </w:r>
      <w:proofErr w:type="spellStart"/>
      <w:r w:rsidRPr="00446B37">
        <w:rPr>
          <w:sz w:val="32"/>
          <w:szCs w:val="32"/>
        </w:rPr>
        <w:t>країні</w:t>
      </w:r>
      <w:proofErr w:type="spellEnd"/>
      <w:r w:rsidRPr="00446B37">
        <w:rPr>
          <w:sz w:val="32"/>
          <w:szCs w:val="32"/>
        </w:rPr>
        <w:t xml:space="preserve">;  </w:t>
      </w:r>
      <w:proofErr w:type="spellStart"/>
      <w:r w:rsidRPr="00446B37">
        <w:rPr>
          <w:sz w:val="32"/>
          <w:szCs w:val="32"/>
        </w:rPr>
        <w:t>по‐друге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еміграційна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політика</w:t>
      </w:r>
      <w:proofErr w:type="spellEnd"/>
      <w:r w:rsidRPr="00446B37">
        <w:rPr>
          <w:sz w:val="32"/>
          <w:szCs w:val="32"/>
        </w:rPr>
        <w:t xml:space="preserve">. Доведено, </w:t>
      </w:r>
      <w:proofErr w:type="spellStart"/>
      <w:r w:rsidRPr="00446B37">
        <w:rPr>
          <w:sz w:val="32"/>
          <w:szCs w:val="32"/>
        </w:rPr>
        <w:t>що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розвиток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інтеркультурної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освіти</w:t>
      </w:r>
      <w:proofErr w:type="spellEnd"/>
      <w:r w:rsidRPr="00446B37">
        <w:rPr>
          <w:sz w:val="32"/>
          <w:szCs w:val="32"/>
        </w:rPr>
        <w:t xml:space="preserve"> в </w:t>
      </w:r>
      <w:proofErr w:type="spellStart"/>
      <w:r w:rsidRPr="00446B37">
        <w:rPr>
          <w:sz w:val="32"/>
          <w:szCs w:val="32"/>
        </w:rPr>
        <w:t>Італії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пройшов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тривалий</w:t>
      </w:r>
      <w:proofErr w:type="spellEnd"/>
      <w:r w:rsidRPr="00446B37">
        <w:rPr>
          <w:sz w:val="32"/>
          <w:szCs w:val="32"/>
        </w:rPr>
        <w:t xml:space="preserve"> час та </w:t>
      </w:r>
      <w:proofErr w:type="spellStart"/>
      <w:r w:rsidRPr="00446B37">
        <w:rPr>
          <w:sz w:val="32"/>
          <w:szCs w:val="32"/>
        </w:rPr>
        <w:t>використав</w:t>
      </w:r>
      <w:proofErr w:type="spellEnd"/>
      <w:r w:rsidRPr="00446B37">
        <w:rPr>
          <w:sz w:val="32"/>
          <w:szCs w:val="32"/>
        </w:rPr>
        <w:t xml:space="preserve"> для себе.</w:t>
      </w:r>
    </w:p>
    <w:p w14:paraId="2B413DFC" w14:textId="77777777" w:rsidR="00446B37" w:rsidRPr="00446B37" w:rsidRDefault="00446B37" w:rsidP="00446B37">
      <w:pPr>
        <w:rPr>
          <w:sz w:val="32"/>
          <w:szCs w:val="32"/>
        </w:rPr>
      </w:pPr>
      <w:proofErr w:type="spellStart"/>
      <w:r w:rsidRPr="00446B37">
        <w:rPr>
          <w:sz w:val="32"/>
          <w:szCs w:val="32"/>
        </w:rPr>
        <w:t>Ключові</w:t>
      </w:r>
      <w:proofErr w:type="spellEnd"/>
      <w:r w:rsidRPr="00446B37">
        <w:rPr>
          <w:sz w:val="32"/>
          <w:szCs w:val="32"/>
        </w:rPr>
        <w:t xml:space="preserve">  слова:  </w:t>
      </w:r>
      <w:proofErr w:type="spellStart"/>
      <w:r w:rsidRPr="00446B37">
        <w:rPr>
          <w:sz w:val="32"/>
          <w:szCs w:val="32"/>
        </w:rPr>
        <w:t>історичний</w:t>
      </w:r>
      <w:proofErr w:type="spellEnd"/>
      <w:r w:rsidRPr="00446B37">
        <w:rPr>
          <w:sz w:val="32"/>
          <w:szCs w:val="32"/>
        </w:rPr>
        <w:t xml:space="preserve">  контекст,  </w:t>
      </w:r>
      <w:proofErr w:type="spellStart"/>
      <w:r w:rsidRPr="00446B37">
        <w:rPr>
          <w:sz w:val="32"/>
          <w:szCs w:val="32"/>
        </w:rPr>
        <w:t>розвиток</w:t>
      </w:r>
      <w:proofErr w:type="spellEnd"/>
      <w:r w:rsidRPr="00446B37">
        <w:rPr>
          <w:sz w:val="32"/>
          <w:szCs w:val="32"/>
        </w:rPr>
        <w:t xml:space="preserve">,  </w:t>
      </w:r>
      <w:proofErr w:type="spellStart"/>
      <w:r w:rsidRPr="00446B37">
        <w:rPr>
          <w:sz w:val="32"/>
          <w:szCs w:val="32"/>
        </w:rPr>
        <w:t>становлення</w:t>
      </w:r>
      <w:proofErr w:type="spellEnd"/>
      <w:r w:rsidRPr="00446B37">
        <w:rPr>
          <w:sz w:val="32"/>
          <w:szCs w:val="32"/>
        </w:rPr>
        <w:t>,</w:t>
      </w:r>
    </w:p>
    <w:p w14:paraId="49918E4F" w14:textId="49A0FC03" w:rsidR="00446B37" w:rsidRPr="00446B37" w:rsidRDefault="00446B37" w:rsidP="00446B37">
      <w:pPr>
        <w:rPr>
          <w:sz w:val="32"/>
          <w:szCs w:val="32"/>
        </w:rPr>
      </w:pPr>
      <w:proofErr w:type="spellStart"/>
      <w:r w:rsidRPr="00446B37">
        <w:rPr>
          <w:sz w:val="32"/>
          <w:szCs w:val="32"/>
        </w:rPr>
        <w:t>інтеркультурна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освіта</w:t>
      </w:r>
      <w:proofErr w:type="spellEnd"/>
      <w:r w:rsidRPr="00446B37">
        <w:rPr>
          <w:sz w:val="32"/>
          <w:szCs w:val="32"/>
        </w:rPr>
        <w:t xml:space="preserve">, </w:t>
      </w:r>
      <w:proofErr w:type="spellStart"/>
      <w:r w:rsidRPr="00446B37">
        <w:rPr>
          <w:sz w:val="32"/>
          <w:szCs w:val="32"/>
        </w:rPr>
        <w:t>Італійська</w:t>
      </w:r>
      <w:proofErr w:type="spellEnd"/>
      <w:r w:rsidRPr="00446B37">
        <w:rPr>
          <w:sz w:val="32"/>
          <w:szCs w:val="32"/>
        </w:rPr>
        <w:t xml:space="preserve"> </w:t>
      </w:r>
      <w:proofErr w:type="spellStart"/>
      <w:r w:rsidRPr="00446B37">
        <w:rPr>
          <w:sz w:val="32"/>
          <w:szCs w:val="32"/>
        </w:rPr>
        <w:t>Республіка</w:t>
      </w:r>
      <w:proofErr w:type="spellEnd"/>
    </w:p>
    <w:sectPr w:rsidR="00446B37" w:rsidRPr="00446B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6B37"/>
    <w:rsid w:val="00446B37"/>
    <w:rsid w:val="00E800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F46402"/>
  <w15:chartTrackingRefBased/>
  <w15:docId w15:val="{DC8FF46A-79DD-4BA9-8672-466FA4815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3</Pages>
  <Words>619</Words>
  <Characters>3530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User14</dc:creator>
  <cp:keywords/>
  <dc:description/>
  <cp:lastModifiedBy>User14</cp:lastModifiedBy>
  <cp:revision>1</cp:revision>
  <dcterms:created xsi:type="dcterms:W3CDTF">2024-03-26T07:52:00Z</dcterms:created>
  <dcterms:modified xsi:type="dcterms:W3CDTF">2024-03-26T08:05:00Z</dcterms:modified>
</cp:coreProperties>
</file>